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C0" w:rsidRPr="00A01D1A" w:rsidRDefault="005E0384" w:rsidP="00A01D1A">
      <w:pPr>
        <w:spacing w:after="0"/>
        <w:ind w:left="426"/>
        <w:jc w:val="center"/>
        <w:rPr>
          <w:rFonts w:ascii="Times New Roman" w:hAnsi="Times New Roman" w:cs="Times New Roman"/>
          <w:b/>
          <w:bCs/>
        </w:rPr>
      </w:pPr>
      <w:bookmarkStart w:id="0" w:name="_GoBack"/>
      <w:bookmarkEnd w:id="0"/>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margin">
                  <wp:posOffset>622300</wp:posOffset>
                </wp:positionH>
                <wp:positionV relativeFrom="margin">
                  <wp:posOffset>-49530</wp:posOffset>
                </wp:positionV>
                <wp:extent cx="2291715" cy="800100"/>
                <wp:effectExtent l="12700" t="7620" r="101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800100"/>
                        </a:xfrm>
                        <a:prstGeom prst="rect">
                          <a:avLst/>
                        </a:prstGeom>
                        <a:solidFill>
                          <a:srgbClr val="FFFFFF"/>
                        </a:solidFill>
                        <a:ln w="9525">
                          <a:solidFill>
                            <a:srgbClr val="000000"/>
                          </a:solidFill>
                          <a:miter lim="800000"/>
                          <a:headEnd/>
                          <a:tailEnd/>
                        </a:ln>
                      </wps:spPr>
                      <wps:txbx>
                        <w:txbxContent>
                          <w:p w:rsidR="00FA4AC0" w:rsidRPr="008C64B8" w:rsidRDefault="00FA4AC0" w:rsidP="00FA4AC0">
                            <w:pPr>
                              <w:spacing w:line="360" w:lineRule="auto"/>
                              <w:ind w:left="426"/>
                              <w:rPr>
                                <w:rFonts w:ascii="Arial" w:hAnsi="Arial" w:cs="Arial"/>
                                <w:b/>
                              </w:rPr>
                            </w:pPr>
                            <w:r>
                              <w:rPr>
                                <w:rFonts w:ascii="Arial" w:hAnsi="Arial" w:cs="Arial"/>
                                <w:b/>
                                <w:noProof/>
                              </w:rPr>
                              <w:drawing>
                                <wp:inline distT="0" distB="0" distL="0" distR="0">
                                  <wp:extent cx="1522095" cy="640054"/>
                                  <wp:effectExtent l="19050" t="0" r="190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22095" cy="64005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pt;margin-top:-3.9pt;width:180.4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">
                <v:textbox>
                  <w:txbxContent>
                    <w:p w:rsidR="00FA4AC0" w:rsidRPr="008C64B8" w:rsidRDefault="00FA4AC0" w:rsidP="00FA4AC0">
                      <w:pPr>
                        <w:spacing w:line="360" w:lineRule="auto"/>
                        <w:ind w:left="426"/>
                        <w:rPr>
                          <w:rFonts w:ascii="Arial" w:hAnsi="Arial" w:cs="Arial"/>
                          <w:b/>
                        </w:rPr>
                      </w:pPr>
                      <w:r>
                        <w:rPr>
                          <w:rFonts w:ascii="Arial" w:hAnsi="Arial" w:cs="Arial"/>
                          <w:b/>
                          <w:noProof/>
                        </w:rPr>
                        <w:drawing>
                          <wp:inline distT="0" distB="0" distL="0" distR="0">
                            <wp:extent cx="1522095" cy="640054"/>
                            <wp:effectExtent l="19050" t="0" r="190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22095" cy="640054"/>
                                    </a:xfrm>
                                    <a:prstGeom prst="rect">
                                      <a:avLst/>
                                    </a:prstGeom>
                                    <a:noFill/>
                                    <a:ln w="9525">
                                      <a:noFill/>
                                      <a:miter lim="800000"/>
                                      <a:headEnd/>
                                      <a:tailEnd/>
                                    </a:ln>
                                  </pic:spPr>
                                </pic:pic>
                              </a:graphicData>
                            </a:graphic>
                          </wp:inline>
                        </w:drawing>
                      </w:r>
                    </w:p>
                  </w:txbxContent>
                </v:textbox>
                <w10:wrap type="square" anchorx="margin" anchory="margin"/>
              </v:shape>
            </w:pict>
          </mc:Fallback>
        </mc:AlternateContent>
      </w:r>
      <w:r w:rsidR="00FA4AC0" w:rsidRPr="00A01D1A">
        <w:rPr>
          <w:rFonts w:ascii="Times New Roman" w:hAnsi="Times New Roman" w:cs="Times New Roman"/>
          <w:b/>
          <w:bCs/>
        </w:rPr>
        <w:t xml:space="preserve">FORMAÇÃO CONTINUADA </w:t>
      </w:r>
      <w:smartTag w:uri="urn:schemas-microsoft-com:office:smarttags" w:element="PersonName">
        <w:smartTagPr>
          <w:attr w:name="ProductID" w:val="EM  EDUCAￇￃO FￍSICA"/>
        </w:smartTagPr>
        <w:r w:rsidR="00FA4AC0" w:rsidRPr="00A01D1A">
          <w:rPr>
            <w:rFonts w:ascii="Times New Roman" w:hAnsi="Times New Roman" w:cs="Times New Roman"/>
            <w:b/>
            <w:bCs/>
          </w:rPr>
          <w:t>EM  EDUCAÇÃO FÍSICA</w:t>
        </w:r>
      </w:smartTag>
      <w:r w:rsidR="00FA4AC0" w:rsidRPr="00A01D1A">
        <w:rPr>
          <w:rFonts w:ascii="Times New Roman" w:hAnsi="Times New Roman" w:cs="Times New Roman"/>
          <w:b/>
          <w:bCs/>
        </w:rPr>
        <w:t xml:space="preserve"> – MAIO DE 2015</w:t>
      </w:r>
    </w:p>
    <w:p w:rsidR="00FA4AC0" w:rsidRPr="00A01D1A" w:rsidRDefault="00FA4AC0" w:rsidP="00A01D1A">
      <w:pPr>
        <w:autoSpaceDE w:val="0"/>
        <w:autoSpaceDN w:val="0"/>
        <w:adjustRightInd w:val="0"/>
        <w:spacing w:after="0"/>
        <w:ind w:firstLine="708"/>
        <w:jc w:val="center"/>
        <w:rPr>
          <w:rFonts w:ascii="Times New Roman" w:hAnsi="Times New Roman" w:cs="Times New Roman"/>
        </w:rPr>
      </w:pPr>
      <w:r w:rsidRPr="00A01D1A">
        <w:rPr>
          <w:rFonts w:ascii="Times New Roman" w:hAnsi="Times New Roman" w:cs="Times New Roman"/>
          <w:b/>
          <w:bCs/>
        </w:rPr>
        <w:t>Educadora Adriana Hister Giovanella</w:t>
      </w:r>
    </w:p>
    <w:p w:rsidR="00FA4AC0" w:rsidRPr="00A01D1A" w:rsidRDefault="00FA4AC0" w:rsidP="00A01D1A">
      <w:pPr>
        <w:autoSpaceDE w:val="0"/>
        <w:autoSpaceDN w:val="0"/>
        <w:adjustRightInd w:val="0"/>
        <w:spacing w:after="0"/>
        <w:ind w:firstLine="708"/>
        <w:jc w:val="both"/>
        <w:rPr>
          <w:rFonts w:ascii="Times New Roman" w:hAnsi="Times New Roman" w:cs="Times New Roman"/>
        </w:rPr>
      </w:pPr>
    </w:p>
    <w:p w:rsidR="00FA4AC0" w:rsidRPr="00A01D1A" w:rsidRDefault="00FA4AC0" w:rsidP="00A01D1A">
      <w:pPr>
        <w:autoSpaceDE w:val="0"/>
        <w:autoSpaceDN w:val="0"/>
        <w:adjustRightInd w:val="0"/>
        <w:spacing w:after="0"/>
        <w:ind w:firstLine="708"/>
        <w:jc w:val="center"/>
        <w:rPr>
          <w:rFonts w:ascii="Times New Roman" w:hAnsi="Times New Roman" w:cs="Times New Roman"/>
          <w:b/>
        </w:rPr>
      </w:pPr>
      <w:r w:rsidRPr="00A01D1A">
        <w:rPr>
          <w:rFonts w:ascii="Times New Roman" w:hAnsi="Times New Roman" w:cs="Times New Roman"/>
          <w:b/>
        </w:rPr>
        <w:t>CORPO E MOVIMENTO NA EDUCAÇÃO INFANTIL</w:t>
      </w:r>
    </w:p>
    <w:p w:rsidR="00FA4AC0" w:rsidRPr="00A01D1A" w:rsidRDefault="00FA4AC0" w:rsidP="00A01D1A">
      <w:pPr>
        <w:autoSpaceDE w:val="0"/>
        <w:autoSpaceDN w:val="0"/>
        <w:adjustRightInd w:val="0"/>
        <w:spacing w:after="0"/>
        <w:ind w:firstLine="708"/>
        <w:jc w:val="both"/>
        <w:rPr>
          <w:rFonts w:ascii="Times New Roman" w:hAnsi="Times New Roman" w:cs="Times New Roman"/>
        </w:rPr>
      </w:pP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A estruturação dos conteúdos por eixos tem como finalidade principal auxiliar o educador na sistematização e planejamento do seu trabalho e apoia-se no fato de que a Educação Infantil tem sua própria especificidade e que as grandes unidades de significado para a criança, neste período (0 a 5 anos), são a própria criança e seu ambiente. Isso pressupõe a superação de uma visão academicista do currículo para a Educação Infantil, que não deve ser a de uma reprodução, em escala inferior, do currículo correspondente ao Ensino Fundamental.</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Nesse contexto, amparados nas disposições legais presentes na LDB 9.394/96, que possibilita às instituições escolares a organização do currículo de diferentes formas, e nas reflexões realizadas por Garcia (2004), que defende a organização curricular na Educação Infantil por eixos e também nos documentos disponibilizados pelo Ministério da Educação, estabelecemos os eixos abaixo explicitados:</w:t>
      </w:r>
    </w:p>
    <w:p w:rsidR="00126DD6" w:rsidRPr="00A01D1A" w:rsidRDefault="00126DD6" w:rsidP="00A01D1A">
      <w:pPr>
        <w:autoSpaceDE w:val="0"/>
        <w:autoSpaceDN w:val="0"/>
        <w:adjustRightInd w:val="0"/>
        <w:spacing w:after="0"/>
        <w:ind w:firstLine="708"/>
        <w:jc w:val="both"/>
        <w:rPr>
          <w:rFonts w:ascii="Times New Roman" w:hAnsi="Times New Roman" w:cs="Times New Roman"/>
        </w:rPr>
      </w:pP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 xml:space="preserve">1) </w:t>
      </w:r>
      <w:r w:rsidRPr="00A01D1A">
        <w:rPr>
          <w:rFonts w:ascii="Times New Roman" w:hAnsi="Times New Roman" w:cs="Times New Roman"/>
          <w:b/>
          <w:bCs/>
        </w:rPr>
        <w:t xml:space="preserve">O eixo </w:t>
      </w:r>
      <w:r w:rsidRPr="00A01D1A">
        <w:rPr>
          <w:rFonts w:ascii="Times New Roman" w:hAnsi="Times New Roman" w:cs="Times New Roman"/>
          <w:b/>
          <w:bCs/>
          <w:i/>
          <w:iCs/>
        </w:rPr>
        <w:t xml:space="preserve">Identidade e Autonomia </w:t>
      </w:r>
      <w:r w:rsidRPr="00A01D1A">
        <w:rPr>
          <w:rFonts w:ascii="Times New Roman" w:hAnsi="Times New Roman" w:cs="Times New Roman"/>
        </w:rPr>
        <w:t>se refere ao conhecimento de si mesmo e à construção da própria identidade em interação com o ambiente, sobre o qual a criança pode intervir mediante o conhecimento de seu próprio corpo e da descoberta de suas possibilidades e limitações;</w:t>
      </w:r>
    </w:p>
    <w:p w:rsidR="00270BC0"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 xml:space="preserve">2) </w:t>
      </w:r>
      <w:r w:rsidRPr="00A01D1A">
        <w:rPr>
          <w:rFonts w:ascii="Times New Roman" w:hAnsi="Times New Roman" w:cs="Times New Roman"/>
          <w:b/>
          <w:bCs/>
        </w:rPr>
        <w:t xml:space="preserve">O eixo </w:t>
      </w:r>
      <w:r w:rsidRPr="00A01D1A">
        <w:rPr>
          <w:rFonts w:ascii="Times New Roman" w:hAnsi="Times New Roman" w:cs="Times New Roman"/>
          <w:b/>
          <w:bCs/>
          <w:i/>
          <w:iCs/>
        </w:rPr>
        <w:t xml:space="preserve">Corpo e Movimento </w:t>
      </w:r>
      <w:r w:rsidRPr="00A01D1A">
        <w:rPr>
          <w:rFonts w:ascii="Times New Roman" w:hAnsi="Times New Roman" w:cs="Times New Roman"/>
        </w:rPr>
        <w:t>focaliza como a criança percebe seu próprio corpo por meio de todos os sentidos e/ou os sentidos remanescentes, ocupando um espaço no ambiente em função do tempo, captando, assim, imagens, percebendo sons, sentindo cheiros e sabores, dor e calor, movimentando-se. O corpo é o centro, o referencial para si mesma, para o espaço que ocupa e na relação com o outro;</w:t>
      </w:r>
    </w:p>
    <w:p w:rsidR="00126DD6" w:rsidRPr="00A01D1A" w:rsidRDefault="00126DD6" w:rsidP="00A01D1A">
      <w:pPr>
        <w:autoSpaceDE w:val="0"/>
        <w:autoSpaceDN w:val="0"/>
        <w:adjustRightInd w:val="0"/>
        <w:spacing w:after="0"/>
        <w:jc w:val="both"/>
        <w:rPr>
          <w:rFonts w:ascii="Times New Roman" w:hAnsi="Times New Roman" w:cs="Times New Roman"/>
        </w:rPr>
      </w:pPr>
    </w:p>
    <w:p w:rsidR="00D67721" w:rsidRPr="00A01D1A" w:rsidRDefault="00D67721" w:rsidP="00A01D1A">
      <w:pPr>
        <w:autoSpaceDE w:val="0"/>
        <w:autoSpaceDN w:val="0"/>
        <w:adjustRightInd w:val="0"/>
        <w:spacing w:after="0"/>
        <w:jc w:val="both"/>
        <w:rPr>
          <w:rFonts w:ascii="Times New Roman" w:hAnsi="Times New Roman" w:cs="Times New Roman"/>
          <w:b/>
          <w:bCs/>
        </w:rPr>
      </w:pPr>
      <w:r w:rsidRPr="00A01D1A">
        <w:rPr>
          <w:rFonts w:ascii="Times New Roman" w:hAnsi="Times New Roman" w:cs="Times New Roman"/>
          <w:b/>
          <w:bCs/>
        </w:rPr>
        <w:t>4.2 EIXO CORPO E MOVIMENTO</w:t>
      </w: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Concomitantemente ao desenvolvimento da identidade e autonomia, o trabalho, na Educação Infantil, incorpora o corpo e o movimento como um dos eixos organizadores de sua ação, uma vez que o ser humano, desde o nascimento, entra em contato com o mundo pelo movimento, portanto o seu corpo é uma das primeiras formas de linguagem utilizada. Assim, a necessidade de se movimentar vem desde a vida uterina, pois o que se desenvolve na concepção de experiência corporal é a relação do movimento com o mundo, tornando-o um movimento consciente, por meio da interação. Assim, o diálogo corporal avança para a conscientização pela experimentação, tornando-se uma ação de movimento que envolve sensações, sentimentos, pensamentos e reflexões.</w:t>
      </w:r>
    </w:p>
    <w:p w:rsidR="00D67721" w:rsidRPr="00A01D1A" w:rsidRDefault="00D67721" w:rsidP="00A01D1A">
      <w:pPr>
        <w:autoSpaceDE w:val="0"/>
        <w:autoSpaceDN w:val="0"/>
        <w:adjustRightInd w:val="0"/>
        <w:spacing w:after="0"/>
        <w:jc w:val="both"/>
        <w:rPr>
          <w:rFonts w:ascii="Times New Roman" w:hAnsi="Times New Roman" w:cs="Times New Roman"/>
        </w:rPr>
      </w:pPr>
    </w:p>
    <w:p w:rsidR="00D67721" w:rsidRPr="00A01D1A" w:rsidRDefault="00D67721" w:rsidP="00A01D1A">
      <w:pPr>
        <w:autoSpaceDE w:val="0"/>
        <w:autoSpaceDN w:val="0"/>
        <w:adjustRightInd w:val="0"/>
        <w:spacing w:after="0"/>
        <w:jc w:val="both"/>
        <w:rPr>
          <w:rFonts w:ascii="Times New Roman" w:hAnsi="Times New Roman" w:cs="Times New Roman"/>
          <w:b/>
          <w:bCs/>
        </w:rPr>
      </w:pPr>
      <w:r w:rsidRPr="00A01D1A">
        <w:rPr>
          <w:rFonts w:ascii="Times New Roman" w:hAnsi="Times New Roman" w:cs="Times New Roman"/>
          <w:b/>
          <w:bCs/>
        </w:rPr>
        <w:t>4.2.1 CONSCIÊNCIA CORPORAL</w:t>
      </w: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A experiência corporal está no centro da transformação do próprio corpo durante a vida e na realização de cada movimento. Toda transformação traz em si uma modificação na forma de perceber o próprio corpo e aos objetos. Então, ao educador cabe organizar, pedagogicamente, a experiência corporal do cotidiano da Educação Infantil, buscando, conforme Funke-Wieneke (1998), os fundamentos para a estruturação do trabalho a partir da experiência do corpo; da experiência com o corpo; da experiência do corpo, tendo, como espelho, o outro, e, a apresentação do corpo e a interpretação da linguagem corporal do outro.</w:t>
      </w:r>
    </w:p>
    <w:p w:rsidR="00126DD6" w:rsidRPr="00A01D1A" w:rsidRDefault="00126DD6" w:rsidP="00A01D1A">
      <w:pPr>
        <w:autoSpaceDE w:val="0"/>
        <w:autoSpaceDN w:val="0"/>
        <w:adjustRightInd w:val="0"/>
        <w:spacing w:after="0"/>
        <w:jc w:val="both"/>
        <w:rPr>
          <w:rFonts w:ascii="Times New Roman" w:hAnsi="Times New Roman" w:cs="Times New Roman"/>
        </w:rPr>
      </w:pP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 xml:space="preserve">4.2.1.1 </w:t>
      </w:r>
      <w:r w:rsidRPr="00A01D1A">
        <w:rPr>
          <w:rFonts w:ascii="Times New Roman" w:hAnsi="Times New Roman" w:cs="Times New Roman"/>
          <w:b/>
          <w:bCs/>
        </w:rPr>
        <w:t xml:space="preserve">A </w:t>
      </w:r>
      <w:r w:rsidRPr="00A01D1A">
        <w:rPr>
          <w:rFonts w:ascii="Times New Roman" w:hAnsi="Times New Roman" w:cs="Times New Roman"/>
          <w:b/>
          <w:bCs/>
          <w:i/>
          <w:iCs/>
        </w:rPr>
        <w:t xml:space="preserve">Experiência do Corpo: </w:t>
      </w:r>
      <w:r w:rsidRPr="00A01D1A">
        <w:rPr>
          <w:rFonts w:ascii="Times New Roman" w:hAnsi="Times New Roman" w:cs="Times New Roman"/>
        </w:rPr>
        <w:t xml:space="preserve">parte do princípio de que é por meio do movimento que a criança conhece, sente, relaciona as suas condições que antes eram naturais (respirar, contrair, relaxar, andar, saltar, entre outras), tornando-as conscientes. Assim, percebemos que a experiência corporal inclui a percepção e o conhecimento das </w:t>
      </w:r>
      <w:r w:rsidRPr="00A01D1A">
        <w:rPr>
          <w:rFonts w:ascii="Times New Roman" w:hAnsi="Times New Roman" w:cs="Times New Roman"/>
        </w:rPr>
        <w:lastRenderedPageBreak/>
        <w:t>possibilidades e limitações do próprio corpo. Segundo Baecker (2003), este conhecimento está relacionado às experiências anteriores que são trazidas para a situação presente, permitindo qualificar as ações de movimento como boas ou ruins, julgar as sensações de dor ou prazer que anteriormente eram inconscientes.</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É importante ressaltar que a criança toma consciência de seu corpo realizando o movimento quando percebe alterações de acordo com as suas experiências, quais sejam: respiração, batimentos cardíacos, contração e descontração muscular, postura corporal, sua maneira de andar, correr, saltar, entre outros, pois se entende que, no dia a dia da Educação Infantil, o movimento é de suma importância, uma vez que é por meio dele que a criança adquire consciência de seus limites e também de suas possibilidades.</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Destacamos, nesse processo, a relevância do trabalho com a respiração e a consciência dela como um dos primeiros trabalhos constituidores da percepção do próprio corpo. O riso, o choro, a gargalhada podem servir de ponto de partida para a percepção dos movimentos que provocam no próprio corpo. Experienciá-los sob orientação do educador pode contribuir para a formação de novas posturas diante dos acontecimentos do dia a dia.</w:t>
      </w:r>
    </w:p>
    <w:p w:rsidR="00126DD6" w:rsidRPr="00A01D1A" w:rsidRDefault="00126DD6" w:rsidP="00A01D1A">
      <w:pPr>
        <w:autoSpaceDE w:val="0"/>
        <w:autoSpaceDN w:val="0"/>
        <w:adjustRightInd w:val="0"/>
        <w:spacing w:after="0"/>
        <w:ind w:firstLine="708"/>
        <w:jc w:val="both"/>
        <w:rPr>
          <w:rFonts w:ascii="Times New Roman" w:hAnsi="Times New Roman" w:cs="Times New Roman"/>
        </w:rPr>
      </w:pP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 xml:space="preserve">4.2.1.2 </w:t>
      </w:r>
      <w:r w:rsidRPr="00A01D1A">
        <w:rPr>
          <w:rFonts w:ascii="Times New Roman" w:hAnsi="Times New Roman" w:cs="Times New Roman"/>
          <w:b/>
          <w:bCs/>
          <w:i/>
          <w:iCs/>
        </w:rPr>
        <w:t>Experiência com o Corpo</w:t>
      </w:r>
      <w:r w:rsidRPr="00A01D1A">
        <w:rPr>
          <w:rFonts w:ascii="Times New Roman" w:hAnsi="Times New Roman" w:cs="Times New Roman"/>
          <w:b/>
          <w:bCs/>
        </w:rPr>
        <w:t xml:space="preserve">: </w:t>
      </w:r>
      <w:r w:rsidRPr="00A01D1A">
        <w:rPr>
          <w:rFonts w:ascii="Times New Roman" w:hAnsi="Times New Roman" w:cs="Times New Roman"/>
        </w:rPr>
        <w:t>A criança passa a se relacionar com o mundo por meio de seu corpo e, tendo consciência do modo como acontece, reelaborará seus conceitos de acordo com suas experiências individuais e sociais, pois busca a superação de desafios, tenta criar o novo, descobre possibilidades a partir de sua relação com os objetos para criar outras formas de realizar a atividade, estabelecendo relações com diferentes espaços e contextos sociais.</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A experiência com o corpo demanda a estimulação quanto ao tocar, ao apalpar, ao apertar, ao acariciar, que são fundamentais no processo de construção da autoconsciência corporal. A manipulação de objetos, por sua vez, possibilita a percepção de que outras coisas existem para além do próprio corpo. Esse trabalho inicial é de fundamental importância e compete ao educador ter clareza da intencionalidade presente nessas atividades que podem parecer, numa primeira e aligeirada análise, incipientes e sem sentido, mas que são a base de sustentabilidade de outras percepções e desenvolvimentos.</w:t>
      </w:r>
    </w:p>
    <w:p w:rsidR="00126DD6" w:rsidRPr="00A01D1A" w:rsidRDefault="00126DD6" w:rsidP="00A01D1A">
      <w:pPr>
        <w:autoSpaceDE w:val="0"/>
        <w:autoSpaceDN w:val="0"/>
        <w:adjustRightInd w:val="0"/>
        <w:spacing w:after="0"/>
        <w:ind w:firstLine="708"/>
        <w:jc w:val="both"/>
        <w:rPr>
          <w:rFonts w:ascii="Times New Roman" w:hAnsi="Times New Roman" w:cs="Times New Roman"/>
        </w:rPr>
      </w:pP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i/>
          <w:iCs/>
        </w:rPr>
        <w:t xml:space="preserve">4.2.1.3 </w:t>
      </w:r>
      <w:r w:rsidRPr="00A01D1A">
        <w:rPr>
          <w:rFonts w:ascii="Times New Roman" w:hAnsi="Times New Roman" w:cs="Times New Roman"/>
          <w:b/>
          <w:bCs/>
          <w:i/>
          <w:iCs/>
        </w:rPr>
        <w:t>Experiência do corpo tendo como espelho o outro</w:t>
      </w:r>
      <w:r w:rsidRPr="00A01D1A">
        <w:rPr>
          <w:rFonts w:ascii="Times New Roman" w:hAnsi="Times New Roman" w:cs="Times New Roman"/>
        </w:rPr>
        <w:t>: ocorre quando se entra em diálogo com o outro, também corpo, nas interações sociais, momento em que são provocadas as comparações, as avaliações, as interpretações e as reflexões sobre o seu próprio corpo e o corpo dos outros. As comparações, entre as crianças, acontecem a partir de si e extrapolam para os outros.</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Nesse sentido, torna-se relevante provocar contatos, realizar “leituras” das imagens corporais, instigar a exposição por parte das crianças sobre os “modelos” que elas mais admiram, levantando questionamentos sobre o porquê das opções, mostrando e analisando outros “modelos” nem sempre valorizados, pois existe uma padronização posta pela mídia que precisa ser desconstruída. Essa é uma construção conceitual que implica diretamente a identidade e a autoestima de cada um. É um momento em que o educador precisa tomar cuidado, revisitando suas próprias concepções, analisando suas opções e os “modelos” que tem adotado como direcionadores de suas decisões. Aqui se explicitam sob qual base construímos os conceitos de feio, bonito, perfeito, imperfeito, adequado, inadequado, normal, anormal.</w:t>
      </w:r>
    </w:p>
    <w:p w:rsidR="00126DD6" w:rsidRPr="00A01D1A" w:rsidRDefault="00126DD6" w:rsidP="00A01D1A">
      <w:pPr>
        <w:autoSpaceDE w:val="0"/>
        <w:autoSpaceDN w:val="0"/>
        <w:adjustRightInd w:val="0"/>
        <w:spacing w:after="0"/>
        <w:ind w:firstLine="708"/>
        <w:jc w:val="both"/>
        <w:rPr>
          <w:rFonts w:ascii="Times New Roman" w:hAnsi="Times New Roman" w:cs="Times New Roman"/>
        </w:rPr>
      </w:pP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 xml:space="preserve">4.2.1.4 </w:t>
      </w:r>
      <w:r w:rsidRPr="00A01D1A">
        <w:rPr>
          <w:rFonts w:ascii="Times New Roman" w:hAnsi="Times New Roman" w:cs="Times New Roman"/>
          <w:b/>
          <w:bCs/>
        </w:rPr>
        <w:t>A</w:t>
      </w:r>
      <w:r w:rsidRPr="00A01D1A">
        <w:rPr>
          <w:rFonts w:ascii="Times New Roman" w:hAnsi="Times New Roman" w:cs="Times New Roman"/>
          <w:b/>
          <w:bCs/>
          <w:i/>
          <w:iCs/>
        </w:rPr>
        <w:t>presentação do corpo e a interpretação da linguagem corporal do outro</w:t>
      </w:r>
      <w:r w:rsidRPr="00A01D1A">
        <w:rPr>
          <w:rFonts w:ascii="Times New Roman" w:hAnsi="Times New Roman" w:cs="Times New Roman"/>
        </w:rPr>
        <w:t>: significa a comunicação entre os corpos que se relacionam e o mundo.</w:t>
      </w:r>
      <w:r w:rsidR="00126DD6" w:rsidRPr="00A01D1A">
        <w:rPr>
          <w:rFonts w:ascii="Times New Roman" w:hAnsi="Times New Roman" w:cs="Times New Roman"/>
        </w:rPr>
        <w:t xml:space="preserve"> </w:t>
      </w:r>
      <w:r w:rsidRPr="00A01D1A">
        <w:rPr>
          <w:rFonts w:ascii="Times New Roman" w:hAnsi="Times New Roman" w:cs="Times New Roman"/>
        </w:rPr>
        <w:t>Esse momento propicia o diálogo em que interpretações e respostas são expressas por meio do “se movimentar” desses corpos, constituindo novos significados.</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Muitas crianças têm receio em interagir nas atividades com colegas do sexo oposto. Ao iniciar as atividades, geralmente se encontram grupos de meninos brincando separados das meninas. Isso se torna explícito no “se movimentar” das crianças que, por meio da atividade de movimento, manifestam seus sentidos/significados em relação à atividade. Em cada expressão, as crianças manifestam-se de acordo com a vivência subjetiva de movimento, e essa vivência tem um sentido/significado diferente para cada um, relacionado à sua cultura de movimento.</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lastRenderedPageBreak/>
        <w:t>Os aspectos culturais e sociais das crianças interferem claramente nas atividades de movimento. Como menciona Kunz (1991), é com a intencionalidade que se constitui o sentido/significado do “se movimentar”, intencionalidade essa que se orienta pelos fatores externos. O sentido/significado estabelecido em aula é o mesmo que aparece fora do âmbito da instituição escolar. Por isso, faz-se necessário possibilitar às crianças a vivência de experiências significativas que escapam do sentido cotidiano das atividades obrigatórias, contribuindo, dessa forma, com a constituição de indivíduos críticos</w:t>
      </w:r>
      <w:r w:rsidR="00126DD6" w:rsidRPr="00A01D1A">
        <w:rPr>
          <w:rFonts w:ascii="Times New Roman" w:hAnsi="Times New Roman" w:cs="Times New Roman"/>
        </w:rPr>
        <w:t xml:space="preserve"> </w:t>
      </w:r>
      <w:r w:rsidRPr="00A01D1A">
        <w:rPr>
          <w:rFonts w:ascii="Times New Roman" w:hAnsi="Times New Roman" w:cs="Times New Roman"/>
        </w:rPr>
        <w:t>e autônomos. Portanto, fica evidente a importância da exploração de espaços diferenciados para a prática de movimento, nos quais a criança estabelece diferentes sentidos/significados para suas ações.</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Ao ampliar as experiências de movimento, se oportuniza movimentos diferenciados, momento em que o corpo torna-se vivido em todas as suas possibilidades, incluindo atividades que desenvolvam noções de lateralidade e lateralização. E, para isso, é fundamental que, no processo de aprendizagem seja considerada a experiência de vida individual de cada criança, tendo o corpo como referência em diferentes espaços e contextos.</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Por meio dessas experiências proporcionadas à Educação Infantil, abre-se a possibilidade de fomentar o autoconhecimento, a autoafirmação, a curiosidade e a busca de novos conceitos. A ludicidade, a imaginação e a fantasia se fazem presentes, estimulando a criatividade, oportunizando expressar o ser e as emoções. As crianças necessitam de liberdade de movimento e terão esta oportunidade à medida que diversas possibilidades para a ampliação da cultura de movimento sejam apresentadas, contribuindo para a construção do sentido/significado.</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Nessa perspectiva, a criança é estimulada à autorreflexão e à emancipação, contribuindo na construção de seu mundo, apreendendo e criando, sempre por meio de experiências que evidenciem as relações com o seu corpo, com o corpo do outro e com o ambiente, promovendo condições para o exercício da autonomia na criação de novos movimentos. Com a experiência corporal, abrem-se possibilidades para fomentar o autoconhecimento, a auto-afirmação e a curiosidade, pois, ao sentir o movimento, é possível modificá-lo e ressignificá-lo dentro de sua condição social e cultural, expressando-se e dialogando com o mundo.</w:t>
      </w:r>
    </w:p>
    <w:p w:rsidR="00D67721" w:rsidRPr="00A01D1A" w:rsidRDefault="00D67721" w:rsidP="00A01D1A">
      <w:pPr>
        <w:autoSpaceDE w:val="0"/>
        <w:autoSpaceDN w:val="0"/>
        <w:adjustRightInd w:val="0"/>
        <w:spacing w:after="0"/>
        <w:jc w:val="both"/>
        <w:rPr>
          <w:rFonts w:ascii="Times New Roman" w:hAnsi="Times New Roman" w:cs="Times New Roman"/>
        </w:rPr>
      </w:pPr>
    </w:p>
    <w:p w:rsidR="00D67721" w:rsidRPr="00A01D1A" w:rsidRDefault="00D67721" w:rsidP="00A01D1A">
      <w:pPr>
        <w:autoSpaceDE w:val="0"/>
        <w:autoSpaceDN w:val="0"/>
        <w:adjustRightInd w:val="0"/>
        <w:spacing w:after="0"/>
        <w:jc w:val="both"/>
        <w:rPr>
          <w:rFonts w:ascii="Times New Roman" w:hAnsi="Times New Roman" w:cs="Times New Roman"/>
          <w:b/>
          <w:bCs/>
        </w:rPr>
      </w:pPr>
      <w:r w:rsidRPr="00A01D1A">
        <w:rPr>
          <w:rFonts w:ascii="Times New Roman" w:hAnsi="Times New Roman" w:cs="Times New Roman"/>
          <w:b/>
          <w:bCs/>
        </w:rPr>
        <w:t>5 CONTEÚDOS E OBJETIVOS</w:t>
      </w:r>
    </w:p>
    <w:p w:rsidR="00D67721" w:rsidRPr="00A01D1A" w:rsidRDefault="00D67721" w:rsidP="00A01D1A">
      <w:pPr>
        <w:autoSpaceDE w:val="0"/>
        <w:autoSpaceDN w:val="0"/>
        <w:adjustRightInd w:val="0"/>
        <w:spacing w:after="0"/>
        <w:jc w:val="both"/>
        <w:rPr>
          <w:rFonts w:ascii="Times New Roman" w:hAnsi="Times New Roman" w:cs="Times New Roman"/>
          <w:b/>
          <w:bCs/>
        </w:rPr>
      </w:pPr>
      <w:r w:rsidRPr="00A01D1A">
        <w:rPr>
          <w:rFonts w:ascii="Times New Roman" w:hAnsi="Times New Roman" w:cs="Times New Roman"/>
          <w:b/>
          <w:bCs/>
        </w:rPr>
        <w:t>LEGENDA</w:t>
      </w: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 xml:space="preserve">Os conteúdos de cada eixo foram especificados por faixa etária, utilizando as letras </w:t>
      </w:r>
      <w:r w:rsidRPr="00A01D1A">
        <w:rPr>
          <w:rFonts w:ascii="Times New Roman" w:hAnsi="Times New Roman" w:cs="Times New Roman"/>
          <w:b/>
          <w:bCs/>
        </w:rPr>
        <w:t xml:space="preserve">I / T / A, </w:t>
      </w:r>
      <w:r w:rsidRPr="00A01D1A">
        <w:rPr>
          <w:rFonts w:ascii="Times New Roman" w:hAnsi="Times New Roman" w:cs="Times New Roman"/>
        </w:rPr>
        <w:t>que significam:</w:t>
      </w: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b/>
          <w:bCs/>
        </w:rPr>
        <w:t xml:space="preserve">( I ) INTRODUZIR </w:t>
      </w:r>
      <w:r w:rsidRPr="00A01D1A">
        <w:rPr>
          <w:rFonts w:ascii="Times New Roman" w:hAnsi="Times New Roman" w:cs="Times New Roman"/>
        </w:rPr>
        <w:t>– Apresentar o conteúdo, como noção ou significação social, sem a preocupação com a sistematização destas noções.</w:t>
      </w: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b/>
          <w:bCs/>
        </w:rPr>
        <w:t xml:space="preserve">( T ) TRABALHAR </w:t>
      </w:r>
      <w:r w:rsidRPr="00A01D1A">
        <w:rPr>
          <w:rFonts w:ascii="Times New Roman" w:hAnsi="Times New Roman" w:cs="Times New Roman"/>
        </w:rPr>
        <w:t>– Abordar o conteúdo, através da aplicação e sistematização de atividades práticas, favorecendo a vivência da criança e consequentemente oportunizando a interiorização dos conteúdos efetivando as mediações educativas constantes, para que a mesma possa alcançar a fase científica do conhecimento.</w:t>
      </w:r>
    </w:p>
    <w:p w:rsidR="00D67721" w:rsidRPr="00A01D1A" w:rsidRDefault="00D67721"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b/>
          <w:bCs/>
        </w:rPr>
        <w:t xml:space="preserve">( A ) APROFUNDAR </w:t>
      </w:r>
      <w:r w:rsidRPr="00A01D1A">
        <w:rPr>
          <w:rFonts w:ascii="Times New Roman" w:hAnsi="Times New Roman" w:cs="Times New Roman"/>
        </w:rPr>
        <w:t>- Retomar o trabalho já sistematizado, aprofundando os conceitos fundamentais para o processo de aprendizagem das crianças na continuidade da sua formação escolar.</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Torna-se necessário que o educador domine os conteúdos e tenha clareza sobre os objetivos, para exercer uma intervenção pedagógica coerente com os pressupostos que fundamentam este currículo, possibilitando à criança o estabelecimento de relações e a apropriação do conhecimento, com o intuito de resgatar a propriedade de cada área do conhecimento de forma articulada, para especificar o trabalho a ser desenvolvido por parte do educador,</w:t>
      </w:r>
      <w:r w:rsidR="00126DD6" w:rsidRPr="00A01D1A">
        <w:rPr>
          <w:rFonts w:ascii="Times New Roman" w:hAnsi="Times New Roman" w:cs="Times New Roman"/>
        </w:rPr>
        <w:t xml:space="preserve"> </w:t>
      </w:r>
      <w:r w:rsidRPr="00A01D1A">
        <w:rPr>
          <w:rFonts w:ascii="Times New Roman" w:hAnsi="Times New Roman" w:cs="Times New Roman"/>
        </w:rPr>
        <w:t>de forma gradativa, em termos de aprofundamento, ou seja, abordando, inicialmente, o conteúdo enquanto noção ou significação social, sem preocupação com a sistematização dessas noções, por parte da criança. A legenda representa o aprofundamento do trabalho sistemático com os conceitos que integram os diferentes eixos. Compete ao educador e à equipe pedagógica terem ciência de que a legenda é um referencial para a organização do trabalho</w:t>
      </w:r>
      <w:r w:rsidR="00126DD6" w:rsidRPr="00A01D1A">
        <w:rPr>
          <w:rFonts w:ascii="Times New Roman" w:hAnsi="Times New Roman" w:cs="Times New Roman"/>
        </w:rPr>
        <w:t xml:space="preserve"> </w:t>
      </w:r>
      <w:r w:rsidRPr="00A01D1A">
        <w:rPr>
          <w:rFonts w:ascii="Times New Roman" w:hAnsi="Times New Roman" w:cs="Times New Roman"/>
        </w:rPr>
        <w:t>pedagógico do educador.</w:t>
      </w:r>
    </w:p>
    <w:p w:rsidR="00D67721" w:rsidRPr="00A01D1A" w:rsidRDefault="00D67721"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Importa destacar que, se o município não atende aos anos iniciais da Educação Infantil (0 a 2 anos) e organizar grupos de crianças de 3 e 4 anos, significa que todos os conteúdos deverão ser trabalhados, considerando que, na Educação Infantil, inicia-se a formação dos conceitos fundamentais para o processo de aprendizagem das crianças na continuidade da sua formação escolar.</w:t>
      </w:r>
    </w:p>
    <w:p w:rsidR="00D67721" w:rsidRPr="00A01D1A" w:rsidRDefault="00D67721" w:rsidP="00A01D1A">
      <w:pPr>
        <w:autoSpaceDE w:val="0"/>
        <w:autoSpaceDN w:val="0"/>
        <w:adjustRightInd w:val="0"/>
        <w:spacing w:after="0"/>
        <w:jc w:val="both"/>
        <w:rPr>
          <w:rFonts w:ascii="Times New Roman" w:hAnsi="Times New Roman" w:cs="Times New Roman"/>
        </w:rPr>
      </w:pPr>
      <w:r w:rsidRPr="0062348C">
        <w:rPr>
          <w:rFonts w:ascii="Times New Roman" w:hAnsi="Times New Roman" w:cs="Times New Roman"/>
          <w:noProof/>
          <w:sz w:val="32"/>
        </w:rPr>
        <w:lastRenderedPageBreak/>
        <w:drawing>
          <wp:inline distT="0" distB="0" distL="0" distR="0">
            <wp:extent cx="9014782" cy="639174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028648" cy="6401572"/>
                    </a:xfrm>
                    <a:prstGeom prst="rect">
                      <a:avLst/>
                    </a:prstGeom>
                    <a:noFill/>
                    <a:ln w="9525">
                      <a:noFill/>
                      <a:miter lim="800000"/>
                      <a:headEnd/>
                      <a:tailEnd/>
                    </a:ln>
                  </pic:spPr>
                </pic:pic>
              </a:graphicData>
            </a:graphic>
          </wp:inline>
        </w:drawing>
      </w:r>
    </w:p>
    <w:p w:rsidR="00454CFA" w:rsidRPr="00A01D1A" w:rsidRDefault="00454CFA" w:rsidP="00A01D1A">
      <w:pPr>
        <w:autoSpaceDE w:val="0"/>
        <w:autoSpaceDN w:val="0"/>
        <w:adjustRightInd w:val="0"/>
        <w:spacing w:after="0"/>
        <w:jc w:val="both"/>
        <w:rPr>
          <w:rFonts w:ascii="Times New Roman" w:hAnsi="Times New Roman" w:cs="Times New Roman"/>
        </w:rPr>
      </w:pPr>
    </w:p>
    <w:p w:rsidR="00454CFA" w:rsidRPr="00A01D1A" w:rsidRDefault="00454CFA" w:rsidP="00A01D1A">
      <w:pPr>
        <w:autoSpaceDE w:val="0"/>
        <w:autoSpaceDN w:val="0"/>
        <w:adjustRightInd w:val="0"/>
        <w:spacing w:after="0"/>
        <w:jc w:val="both"/>
        <w:rPr>
          <w:rFonts w:ascii="Times New Roman" w:hAnsi="Times New Roman" w:cs="Times New Roman"/>
          <w:b/>
          <w:bCs/>
        </w:rPr>
      </w:pPr>
      <w:r w:rsidRPr="00A01D1A">
        <w:rPr>
          <w:rFonts w:ascii="Times New Roman" w:hAnsi="Times New Roman" w:cs="Times New Roman"/>
          <w:b/>
          <w:bCs/>
        </w:rPr>
        <w:t>6 AVALIAÇÃO</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A avaliação constitui-se em um processo por meio do qual o educador recolhe e analisa as informações sobre o ensino e a aprendizagem, definindo a articulação da intervenção pedagógica que contribui para o alcance dos objetivos propostos para cada etapa do processo educacional. Nesse sentido, é importante refletir sobre a avaliação na especificidade da Educação Infantil, como etapa da Educação Básica, a qual não se constitui em período preparatório para a entrada da criança no Ensino Fundamental.</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A avaliação não fornece indicativos apenas sobre o que o educando aprendeu ou deixou de aprender, sobre o que domina ou não domina, sobre o que se apropriou ou não apropriou, ou apropriou de forma parcial. O importante são os questionamentos que decorrem dos resultados obtidos: quais fatores interferiram? Quais ações de intervenção pedagógica se tornam necessárias? Quais ações administrativas se revelam como fundamentais? A organização e a estrutura que auxilia no processo pedagógico interferiram ou não? O que pode ser melhorado? Enfim, a busca de respostas para essas e outras questões contribuem para o repensar permanente sobre a prática realizada no interior das instituições educativas.</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O MEC (2003, p. 31), por meio de documentos diversos, chama a atenção para a importância da avaliação, incluindo os aspectos referentes à inclusão de crianças. Essas orientações, por sua vez, devem se aplicar a todas as crianças indistintamente, quais sejam:</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Os avaliados têm direito de ter suas características conhecidas, entendendo-se que suas deficiências ou limitações não são atributos imutáveis,</w:t>
      </w:r>
      <w:r w:rsidR="00126DD6" w:rsidRPr="00A01D1A">
        <w:rPr>
          <w:rFonts w:ascii="Times New Roman" w:hAnsi="Times New Roman" w:cs="Times New Roman"/>
        </w:rPr>
        <w:t xml:space="preserve"> </w:t>
      </w:r>
      <w:r w:rsidRPr="00A01D1A">
        <w:rPr>
          <w:rFonts w:ascii="Times New Roman" w:hAnsi="Times New Roman" w:cs="Times New Roman"/>
        </w:rPr>
        <w:t>numa visão fatalista e determinística. Conhecer, compreensivamente, as características dos avaliados irá contribuir para que as decisões acerca</w:t>
      </w:r>
      <w:r w:rsidR="00126DD6" w:rsidRPr="00A01D1A">
        <w:rPr>
          <w:rFonts w:ascii="Times New Roman" w:hAnsi="Times New Roman" w:cs="Times New Roman"/>
        </w:rPr>
        <w:t xml:space="preserve"> </w:t>
      </w:r>
      <w:r w:rsidRPr="00A01D1A">
        <w:rPr>
          <w:rFonts w:ascii="Times New Roman" w:hAnsi="Times New Roman" w:cs="Times New Roman"/>
        </w:rPr>
        <w:t>do planejamento educacional incluam todas as providências que permitam a remoção de barreiras para aprendizagem e para a participação.</w:t>
      </w:r>
      <w:r w:rsidR="00126DD6" w:rsidRPr="00A01D1A">
        <w:rPr>
          <w:rFonts w:ascii="Times New Roman" w:hAnsi="Times New Roman" w:cs="Times New Roman"/>
        </w:rPr>
        <w:t xml:space="preserve"> </w:t>
      </w:r>
      <w:r w:rsidRPr="00A01D1A">
        <w:rPr>
          <w:rFonts w:ascii="Times New Roman" w:hAnsi="Times New Roman" w:cs="Times New Roman"/>
        </w:rPr>
        <w:t>Os dados do processo de avaliação servirão para acompanhar os processos dos educandos, comparando-o com ele mesmo.</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A Educação Infantil apresenta uma particularidade: os processos avaliativos não interferem na promoção da criança. Isso não significa, no entanto,</w:t>
      </w:r>
      <w:r w:rsidR="00126DD6" w:rsidRPr="00A01D1A">
        <w:rPr>
          <w:rFonts w:ascii="Times New Roman" w:hAnsi="Times New Roman" w:cs="Times New Roman"/>
        </w:rPr>
        <w:t xml:space="preserve"> </w:t>
      </w:r>
      <w:r w:rsidRPr="00A01D1A">
        <w:rPr>
          <w:rFonts w:ascii="Times New Roman" w:hAnsi="Times New Roman" w:cs="Times New Roman"/>
        </w:rPr>
        <w:t>que têm menor relevância que no Ensino Fundamental e/ou Médio ou que os tornam desnecessários. Pelo contrário, a compreensão de sua importância</w:t>
      </w:r>
      <w:r w:rsidR="00126DD6" w:rsidRPr="00A01D1A">
        <w:rPr>
          <w:rFonts w:ascii="Times New Roman" w:hAnsi="Times New Roman" w:cs="Times New Roman"/>
        </w:rPr>
        <w:t xml:space="preserve"> </w:t>
      </w:r>
      <w:r w:rsidRPr="00A01D1A">
        <w:rPr>
          <w:rFonts w:ascii="Times New Roman" w:hAnsi="Times New Roman" w:cs="Times New Roman"/>
        </w:rPr>
        <w:t>contribui para a definição dos processos de intervenção e revisão do próprio currículo que ora se apresenta. Os objetivos da Educação Infantil são pontos</w:t>
      </w:r>
      <w:r w:rsidR="00126DD6" w:rsidRPr="00A01D1A">
        <w:rPr>
          <w:rFonts w:ascii="Times New Roman" w:hAnsi="Times New Roman" w:cs="Times New Roman"/>
        </w:rPr>
        <w:t xml:space="preserve"> </w:t>
      </w:r>
      <w:r w:rsidRPr="00A01D1A">
        <w:rPr>
          <w:rFonts w:ascii="Times New Roman" w:hAnsi="Times New Roman" w:cs="Times New Roman"/>
        </w:rPr>
        <w:t>de referências para a definição dos instrumentos e critérios a serem utilizados para a configuração da avaliação nesta etapa do processo de escolarização,</w:t>
      </w:r>
      <w:r w:rsidR="00126DD6" w:rsidRPr="00A01D1A">
        <w:rPr>
          <w:rFonts w:ascii="Times New Roman" w:hAnsi="Times New Roman" w:cs="Times New Roman"/>
        </w:rPr>
        <w:t xml:space="preserve"> </w:t>
      </w:r>
      <w:r w:rsidRPr="00A01D1A">
        <w:rPr>
          <w:rFonts w:ascii="Times New Roman" w:hAnsi="Times New Roman" w:cs="Times New Roman"/>
        </w:rPr>
        <w:t>bem como a especificidade desta faixa etária, a qual delimita a utilização de alguns instrumentos em detrimento de outros. Destacaremos, aqui alguns,</w:t>
      </w:r>
      <w:r w:rsidR="00126DD6" w:rsidRPr="00A01D1A">
        <w:rPr>
          <w:rFonts w:ascii="Times New Roman" w:hAnsi="Times New Roman" w:cs="Times New Roman"/>
        </w:rPr>
        <w:t xml:space="preserve"> </w:t>
      </w:r>
      <w:r w:rsidRPr="00A01D1A">
        <w:rPr>
          <w:rFonts w:ascii="Times New Roman" w:hAnsi="Times New Roman" w:cs="Times New Roman"/>
        </w:rPr>
        <w:t>dos instrumentos que podem ser utilizados nesta etapa, incluindo os cuidados que exigem por parte de quem os utiliza:</w:t>
      </w:r>
    </w:p>
    <w:p w:rsidR="00126DD6" w:rsidRPr="00A01D1A" w:rsidRDefault="00126DD6" w:rsidP="00A01D1A">
      <w:pPr>
        <w:autoSpaceDE w:val="0"/>
        <w:autoSpaceDN w:val="0"/>
        <w:adjustRightInd w:val="0"/>
        <w:spacing w:after="0"/>
        <w:ind w:firstLine="708"/>
        <w:jc w:val="both"/>
        <w:rPr>
          <w:rFonts w:ascii="Times New Roman" w:hAnsi="Times New Roman" w:cs="Times New Roman"/>
        </w:rPr>
      </w:pPr>
    </w:p>
    <w:p w:rsidR="00454CFA" w:rsidRPr="00A01D1A" w:rsidRDefault="00454CFA"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b/>
        </w:rPr>
        <w:t xml:space="preserve">a) </w:t>
      </w:r>
      <w:r w:rsidRPr="00A01D1A">
        <w:rPr>
          <w:rFonts w:ascii="Times New Roman" w:hAnsi="Times New Roman" w:cs="Times New Roman"/>
          <w:b/>
          <w:i/>
          <w:iCs/>
        </w:rPr>
        <w:t>A observação</w:t>
      </w:r>
      <w:r w:rsidRPr="00A01D1A">
        <w:rPr>
          <w:rFonts w:ascii="Times New Roman" w:hAnsi="Times New Roman" w:cs="Times New Roman"/>
          <w:b/>
        </w:rPr>
        <w:t>:</w:t>
      </w:r>
      <w:r w:rsidRPr="00A01D1A">
        <w:rPr>
          <w:rFonts w:ascii="Times New Roman" w:hAnsi="Times New Roman" w:cs="Times New Roman"/>
        </w:rPr>
        <w:t xml:space="preserve"> é um instrumento amplamente utilizado na Educação Infantil, o qual requer uma atenção especial por parte do educador no sentido</w:t>
      </w:r>
      <w:r w:rsidR="00126DD6" w:rsidRPr="00A01D1A">
        <w:rPr>
          <w:rFonts w:ascii="Times New Roman" w:hAnsi="Times New Roman" w:cs="Times New Roman"/>
        </w:rPr>
        <w:t xml:space="preserve"> </w:t>
      </w:r>
      <w:r w:rsidRPr="00A01D1A">
        <w:rPr>
          <w:rFonts w:ascii="Times New Roman" w:hAnsi="Times New Roman" w:cs="Times New Roman"/>
        </w:rPr>
        <w:t>de compreender que é humanamente impossível observar todas as crianças ao mesmo tempo, sem correr o risco de cometer graves equívocos. Exige,</w:t>
      </w:r>
      <w:r w:rsidR="00126DD6" w:rsidRPr="00A01D1A">
        <w:rPr>
          <w:rFonts w:ascii="Times New Roman" w:hAnsi="Times New Roman" w:cs="Times New Roman"/>
        </w:rPr>
        <w:t xml:space="preserve"> </w:t>
      </w:r>
      <w:r w:rsidRPr="00A01D1A">
        <w:rPr>
          <w:rFonts w:ascii="Times New Roman" w:hAnsi="Times New Roman" w:cs="Times New Roman"/>
        </w:rPr>
        <w:t>portanto, a definição primeira do que é que está sendo observado, por que é importante observá-lo e quem estará sendo observado naquele determinado</w:t>
      </w:r>
      <w:r w:rsidR="00126DD6" w:rsidRPr="00A01D1A">
        <w:rPr>
          <w:rFonts w:ascii="Times New Roman" w:hAnsi="Times New Roman" w:cs="Times New Roman"/>
        </w:rPr>
        <w:t xml:space="preserve"> </w:t>
      </w:r>
      <w:r w:rsidRPr="00A01D1A">
        <w:rPr>
          <w:rFonts w:ascii="Times New Roman" w:hAnsi="Times New Roman" w:cs="Times New Roman"/>
        </w:rPr>
        <w:t>momento. O “o que” e o “por que” são definidos nos objetivos que são traçados para serem alcançados a partir do trabalho realizado com cada faixa etária</w:t>
      </w:r>
      <w:r w:rsidR="00126DD6" w:rsidRPr="00A01D1A">
        <w:rPr>
          <w:rFonts w:ascii="Times New Roman" w:hAnsi="Times New Roman" w:cs="Times New Roman"/>
        </w:rPr>
        <w:t xml:space="preserve"> </w:t>
      </w:r>
      <w:r w:rsidRPr="00A01D1A">
        <w:rPr>
          <w:rFonts w:ascii="Times New Roman" w:hAnsi="Times New Roman" w:cs="Times New Roman"/>
        </w:rPr>
        <w:t>da Educação Infantil e em cada eixo anteriormente explicitado. O “quem” será definido pelo educador, tomando o cuidado de observar todas as crianças,</w:t>
      </w:r>
      <w:r w:rsidR="00126DD6" w:rsidRPr="00A01D1A">
        <w:rPr>
          <w:rFonts w:ascii="Times New Roman" w:hAnsi="Times New Roman" w:cs="Times New Roman"/>
        </w:rPr>
        <w:t xml:space="preserve"> </w:t>
      </w:r>
      <w:r w:rsidRPr="00A01D1A">
        <w:rPr>
          <w:rFonts w:ascii="Times New Roman" w:hAnsi="Times New Roman" w:cs="Times New Roman"/>
        </w:rPr>
        <w:t>porém, em momentos diferentes, a fim de comparar o desenvolvimento de cada criança em relação a si própria, ao longo do processo de intervenção,</w:t>
      </w:r>
      <w:r w:rsidR="00126DD6" w:rsidRPr="00A01D1A">
        <w:rPr>
          <w:rFonts w:ascii="Times New Roman" w:hAnsi="Times New Roman" w:cs="Times New Roman"/>
        </w:rPr>
        <w:t xml:space="preserve"> </w:t>
      </w:r>
      <w:r w:rsidRPr="00A01D1A">
        <w:rPr>
          <w:rFonts w:ascii="Times New Roman" w:hAnsi="Times New Roman" w:cs="Times New Roman"/>
        </w:rPr>
        <w:t>tomando como referencial os objetivos propostos.</w:t>
      </w:r>
    </w:p>
    <w:p w:rsidR="00454CFA" w:rsidRPr="00A01D1A" w:rsidRDefault="00454CFA"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A memória do educador não é a melhor fonte de registro do que foi observado, sendo necessária a utilização de recursos específicos para a efetivação</w:t>
      </w:r>
      <w:r w:rsidR="00126DD6" w:rsidRPr="00A01D1A">
        <w:rPr>
          <w:rFonts w:ascii="Times New Roman" w:hAnsi="Times New Roman" w:cs="Times New Roman"/>
        </w:rPr>
        <w:t xml:space="preserve"> </w:t>
      </w:r>
      <w:r w:rsidRPr="00A01D1A">
        <w:rPr>
          <w:rFonts w:ascii="Times New Roman" w:hAnsi="Times New Roman" w:cs="Times New Roman"/>
        </w:rPr>
        <w:t>desse acompanhamento, o qual pode ser feito por meio de fichas específicas, no decorrer da observação ou logo após tê-la realizado. Ao observar,</w:t>
      </w:r>
      <w:r w:rsidR="00126DD6" w:rsidRPr="00A01D1A">
        <w:rPr>
          <w:rFonts w:ascii="Times New Roman" w:hAnsi="Times New Roman" w:cs="Times New Roman"/>
        </w:rPr>
        <w:t xml:space="preserve"> </w:t>
      </w:r>
      <w:r w:rsidRPr="00A01D1A">
        <w:rPr>
          <w:rFonts w:ascii="Times New Roman" w:hAnsi="Times New Roman" w:cs="Times New Roman"/>
        </w:rPr>
        <w:t>tendo como parâmetro os objetivos estabelecidos, evita-se a comparação de uma criança com a outra, a qual é fonte de inúmeros equívocos que vêm</w:t>
      </w:r>
      <w:r w:rsidR="00126DD6" w:rsidRPr="00A01D1A">
        <w:rPr>
          <w:rFonts w:ascii="Times New Roman" w:hAnsi="Times New Roman" w:cs="Times New Roman"/>
        </w:rPr>
        <w:t xml:space="preserve"> </w:t>
      </w:r>
      <w:r w:rsidRPr="00A01D1A">
        <w:rPr>
          <w:rFonts w:ascii="Times New Roman" w:hAnsi="Times New Roman" w:cs="Times New Roman"/>
        </w:rPr>
        <w:t>sendo praticados no processo educativo institucionalizado. Outro cuidado a ser tomado é o de revisar permanentemente as fichas que servem de suporte</w:t>
      </w:r>
      <w:r w:rsidR="00126DD6" w:rsidRPr="00A01D1A">
        <w:rPr>
          <w:rFonts w:ascii="Times New Roman" w:hAnsi="Times New Roman" w:cs="Times New Roman"/>
        </w:rPr>
        <w:t xml:space="preserve"> </w:t>
      </w:r>
      <w:r w:rsidRPr="00A01D1A">
        <w:rPr>
          <w:rFonts w:ascii="Times New Roman" w:hAnsi="Times New Roman" w:cs="Times New Roman"/>
        </w:rPr>
        <w:t>para os registros, evitando que os registros sejam cristalizados como modelos a serem seguidos, ano após ano.</w:t>
      </w:r>
      <w:r w:rsidR="00126DD6" w:rsidRPr="00A01D1A">
        <w:rPr>
          <w:rFonts w:ascii="Times New Roman" w:hAnsi="Times New Roman" w:cs="Times New Roman"/>
        </w:rPr>
        <w:t xml:space="preserve"> </w:t>
      </w:r>
    </w:p>
    <w:p w:rsidR="00126DD6" w:rsidRPr="00A01D1A" w:rsidRDefault="00126DD6" w:rsidP="00A01D1A">
      <w:pPr>
        <w:autoSpaceDE w:val="0"/>
        <w:autoSpaceDN w:val="0"/>
        <w:adjustRightInd w:val="0"/>
        <w:spacing w:after="0"/>
        <w:jc w:val="both"/>
        <w:rPr>
          <w:rFonts w:ascii="Times New Roman" w:hAnsi="Times New Roman" w:cs="Times New Roman"/>
        </w:rPr>
      </w:pPr>
    </w:p>
    <w:p w:rsidR="00454CFA" w:rsidRPr="00A01D1A" w:rsidRDefault="00454CFA"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b/>
        </w:rPr>
        <w:t xml:space="preserve">b) </w:t>
      </w:r>
      <w:r w:rsidRPr="00A01D1A">
        <w:rPr>
          <w:rFonts w:ascii="Times New Roman" w:hAnsi="Times New Roman" w:cs="Times New Roman"/>
          <w:b/>
          <w:i/>
          <w:iCs/>
        </w:rPr>
        <w:t>O portfólio:</w:t>
      </w:r>
      <w:r w:rsidRPr="00A01D1A">
        <w:rPr>
          <w:rFonts w:ascii="Times New Roman" w:hAnsi="Times New Roman" w:cs="Times New Roman"/>
          <w:i/>
          <w:iCs/>
        </w:rPr>
        <w:t xml:space="preserve"> </w:t>
      </w:r>
      <w:r w:rsidRPr="00A01D1A">
        <w:rPr>
          <w:rFonts w:ascii="Times New Roman" w:hAnsi="Times New Roman" w:cs="Times New Roman"/>
        </w:rPr>
        <w:t>é um instrumento de fundamental importância para o acompanhamento do processo realizado por cada um dos educandos, podendo</w:t>
      </w:r>
      <w:r w:rsidR="00126DD6" w:rsidRPr="00A01D1A">
        <w:rPr>
          <w:rFonts w:ascii="Times New Roman" w:hAnsi="Times New Roman" w:cs="Times New Roman"/>
        </w:rPr>
        <w:t xml:space="preserve"> </w:t>
      </w:r>
      <w:r w:rsidRPr="00A01D1A">
        <w:rPr>
          <w:rFonts w:ascii="Times New Roman" w:hAnsi="Times New Roman" w:cs="Times New Roman"/>
        </w:rPr>
        <w:t>ser introduzido, com melhores resultados, no trabalho realizado com crianças a partir de dois anos de idade. Pressupõe o registro, por parte do</w:t>
      </w:r>
      <w:r w:rsidR="00126DD6" w:rsidRPr="00A01D1A">
        <w:rPr>
          <w:rFonts w:ascii="Times New Roman" w:hAnsi="Times New Roman" w:cs="Times New Roman"/>
        </w:rPr>
        <w:t xml:space="preserve"> </w:t>
      </w:r>
      <w:r w:rsidRPr="00A01D1A">
        <w:rPr>
          <w:rFonts w:ascii="Times New Roman" w:hAnsi="Times New Roman" w:cs="Times New Roman"/>
        </w:rPr>
        <w:t>educador, de situações de aprendizagem e do desenvolvimento da criança, bem como a seleção de atividades realizadas em diferentes momentos, com o</w:t>
      </w:r>
      <w:r w:rsidR="00126DD6" w:rsidRPr="00A01D1A">
        <w:rPr>
          <w:rFonts w:ascii="Times New Roman" w:hAnsi="Times New Roman" w:cs="Times New Roman"/>
        </w:rPr>
        <w:t xml:space="preserve"> </w:t>
      </w:r>
      <w:r w:rsidRPr="00A01D1A">
        <w:rPr>
          <w:rFonts w:ascii="Times New Roman" w:hAnsi="Times New Roman" w:cs="Times New Roman"/>
        </w:rPr>
        <w:t>intuito de servir de suporte para a análise dos avanços realizados por cada uma das crianças de forma individual, captando a singularidade de cada uma,</w:t>
      </w:r>
      <w:r w:rsidR="00126DD6" w:rsidRPr="00A01D1A">
        <w:rPr>
          <w:rFonts w:ascii="Times New Roman" w:hAnsi="Times New Roman" w:cs="Times New Roman"/>
        </w:rPr>
        <w:t xml:space="preserve"> </w:t>
      </w:r>
      <w:r w:rsidRPr="00A01D1A">
        <w:rPr>
          <w:rFonts w:ascii="Times New Roman" w:hAnsi="Times New Roman" w:cs="Times New Roman"/>
        </w:rPr>
        <w:t>na relação com os conteúdos curriculares.</w:t>
      </w:r>
    </w:p>
    <w:p w:rsidR="00126DD6" w:rsidRPr="00A01D1A" w:rsidRDefault="00126DD6" w:rsidP="00A01D1A">
      <w:pPr>
        <w:autoSpaceDE w:val="0"/>
        <w:autoSpaceDN w:val="0"/>
        <w:adjustRightInd w:val="0"/>
        <w:spacing w:after="0"/>
        <w:jc w:val="both"/>
        <w:rPr>
          <w:rFonts w:ascii="Times New Roman" w:hAnsi="Times New Roman" w:cs="Times New Roman"/>
        </w:rPr>
      </w:pPr>
    </w:p>
    <w:p w:rsidR="00454CFA" w:rsidRPr="00A01D1A" w:rsidRDefault="00454CFA"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b/>
        </w:rPr>
        <w:t xml:space="preserve">c) </w:t>
      </w:r>
      <w:r w:rsidRPr="00A01D1A">
        <w:rPr>
          <w:rFonts w:ascii="Times New Roman" w:hAnsi="Times New Roman" w:cs="Times New Roman"/>
          <w:b/>
          <w:i/>
          <w:iCs/>
        </w:rPr>
        <w:t>A participação:</w:t>
      </w:r>
      <w:r w:rsidRPr="00A01D1A">
        <w:rPr>
          <w:rFonts w:ascii="Times New Roman" w:hAnsi="Times New Roman" w:cs="Times New Roman"/>
          <w:i/>
          <w:iCs/>
        </w:rPr>
        <w:t xml:space="preserve"> </w:t>
      </w:r>
      <w:r w:rsidRPr="00A01D1A">
        <w:rPr>
          <w:rFonts w:ascii="Times New Roman" w:hAnsi="Times New Roman" w:cs="Times New Roman"/>
        </w:rPr>
        <w:t>Em primeiro lugar é de fundamental importância o educador ter claramente definido o que é participação e como ela se efetiva</w:t>
      </w:r>
      <w:r w:rsidR="00126DD6" w:rsidRPr="00A01D1A">
        <w:rPr>
          <w:rFonts w:ascii="Times New Roman" w:hAnsi="Times New Roman" w:cs="Times New Roman"/>
        </w:rPr>
        <w:t xml:space="preserve"> </w:t>
      </w:r>
      <w:r w:rsidRPr="00A01D1A">
        <w:rPr>
          <w:rFonts w:ascii="Times New Roman" w:hAnsi="Times New Roman" w:cs="Times New Roman"/>
        </w:rPr>
        <w:t>nesta fase da vida humana. Não podemos partir do pressuposto de que a participação somente se efetiva a partir da exposição oral e que aquela criança</w:t>
      </w:r>
      <w:r w:rsidR="00126DD6" w:rsidRPr="00A01D1A">
        <w:rPr>
          <w:rFonts w:ascii="Times New Roman" w:hAnsi="Times New Roman" w:cs="Times New Roman"/>
        </w:rPr>
        <w:t xml:space="preserve"> </w:t>
      </w:r>
      <w:r w:rsidRPr="00A01D1A">
        <w:rPr>
          <w:rFonts w:ascii="Times New Roman" w:hAnsi="Times New Roman" w:cs="Times New Roman"/>
        </w:rPr>
        <w:t>que fala muito é aquela que apresenta um bom “nível” de participação. Ao interagir, ao desenvolver as atividades em grupos, nas brincadeiras, no desenvolvimento</w:t>
      </w:r>
      <w:r w:rsidR="00126DD6" w:rsidRPr="00A01D1A">
        <w:rPr>
          <w:rFonts w:ascii="Times New Roman" w:hAnsi="Times New Roman" w:cs="Times New Roman"/>
        </w:rPr>
        <w:t xml:space="preserve"> </w:t>
      </w:r>
      <w:r w:rsidRPr="00A01D1A">
        <w:rPr>
          <w:rFonts w:ascii="Times New Roman" w:hAnsi="Times New Roman" w:cs="Times New Roman"/>
        </w:rPr>
        <w:t>das atividades individuais, nas trocas, enfim, a participação se revela nas diversas atividades e o importante é que o olhar atento do educador</w:t>
      </w:r>
      <w:r w:rsidR="00126DD6" w:rsidRPr="00A01D1A">
        <w:rPr>
          <w:rFonts w:ascii="Times New Roman" w:hAnsi="Times New Roman" w:cs="Times New Roman"/>
        </w:rPr>
        <w:t xml:space="preserve"> </w:t>
      </w:r>
      <w:r w:rsidRPr="00A01D1A">
        <w:rPr>
          <w:rFonts w:ascii="Times New Roman" w:hAnsi="Times New Roman" w:cs="Times New Roman"/>
        </w:rPr>
        <w:t>seja capaz de captar onde precisará intervir para auxiliar, pois a participação é reveladora dos questionamentos da criança, das suas possibilidades de</w:t>
      </w:r>
      <w:r w:rsidR="00126DD6" w:rsidRPr="00A01D1A">
        <w:rPr>
          <w:rFonts w:ascii="Times New Roman" w:hAnsi="Times New Roman" w:cs="Times New Roman"/>
        </w:rPr>
        <w:t xml:space="preserve"> </w:t>
      </w:r>
      <w:r w:rsidRPr="00A01D1A">
        <w:rPr>
          <w:rFonts w:ascii="Times New Roman" w:hAnsi="Times New Roman" w:cs="Times New Roman"/>
        </w:rPr>
        <w:t>interação, demonstrando ao educador em quais aspectos precisará agir com maior atenção. A participação, como instrumento de avaliação do trabalho</w:t>
      </w:r>
      <w:r w:rsidR="00126DD6" w:rsidRPr="00A01D1A">
        <w:rPr>
          <w:rFonts w:ascii="Times New Roman" w:hAnsi="Times New Roman" w:cs="Times New Roman"/>
        </w:rPr>
        <w:t xml:space="preserve"> </w:t>
      </w:r>
      <w:r w:rsidRPr="00A01D1A">
        <w:rPr>
          <w:rFonts w:ascii="Times New Roman" w:hAnsi="Times New Roman" w:cs="Times New Roman"/>
        </w:rPr>
        <w:t>pedagógico realizado e do desenvolvimento infantil, pressupõe a utilização dos registros de forma permanente, a fim de evitar equívocos comumente</w:t>
      </w:r>
      <w:r w:rsidR="00126DD6" w:rsidRPr="00A01D1A">
        <w:rPr>
          <w:rFonts w:ascii="Times New Roman" w:hAnsi="Times New Roman" w:cs="Times New Roman"/>
        </w:rPr>
        <w:t xml:space="preserve"> </w:t>
      </w:r>
      <w:r w:rsidRPr="00A01D1A">
        <w:rPr>
          <w:rFonts w:ascii="Times New Roman" w:hAnsi="Times New Roman" w:cs="Times New Roman"/>
        </w:rPr>
        <w:t>observados quando os registros são realizados apenas no nível da memória do educador.</w:t>
      </w:r>
    </w:p>
    <w:p w:rsidR="00126DD6" w:rsidRPr="00A01D1A" w:rsidRDefault="00126DD6" w:rsidP="00A01D1A">
      <w:pPr>
        <w:autoSpaceDE w:val="0"/>
        <w:autoSpaceDN w:val="0"/>
        <w:adjustRightInd w:val="0"/>
        <w:spacing w:after="0"/>
        <w:jc w:val="both"/>
        <w:rPr>
          <w:rFonts w:ascii="Times New Roman" w:hAnsi="Times New Roman" w:cs="Times New Roman"/>
        </w:rPr>
      </w:pPr>
    </w:p>
    <w:p w:rsidR="00454CFA" w:rsidRPr="00A01D1A" w:rsidRDefault="00454CFA"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b/>
        </w:rPr>
        <w:t xml:space="preserve">d) </w:t>
      </w:r>
      <w:r w:rsidRPr="00A01D1A">
        <w:rPr>
          <w:rFonts w:ascii="Times New Roman" w:hAnsi="Times New Roman" w:cs="Times New Roman"/>
          <w:b/>
          <w:i/>
          <w:iCs/>
        </w:rPr>
        <w:t>Relatório</w:t>
      </w:r>
      <w:r w:rsidRPr="00A01D1A">
        <w:rPr>
          <w:rFonts w:ascii="Times New Roman" w:hAnsi="Times New Roman" w:cs="Times New Roman"/>
          <w:b/>
        </w:rPr>
        <w:t>:</w:t>
      </w:r>
      <w:r w:rsidRPr="00A01D1A">
        <w:rPr>
          <w:rFonts w:ascii="Times New Roman" w:hAnsi="Times New Roman" w:cs="Times New Roman"/>
        </w:rPr>
        <w:t xml:space="preserve"> é um instrumento de acompanhamento do desenvolvimento da criança, que permite uma análise reflexiva em relação ao processo</w:t>
      </w:r>
      <w:r w:rsidR="00126DD6" w:rsidRPr="00A01D1A">
        <w:rPr>
          <w:rFonts w:ascii="Times New Roman" w:hAnsi="Times New Roman" w:cs="Times New Roman"/>
        </w:rPr>
        <w:t xml:space="preserve"> </w:t>
      </w:r>
      <w:r w:rsidRPr="00A01D1A">
        <w:rPr>
          <w:rFonts w:ascii="Times New Roman" w:hAnsi="Times New Roman" w:cs="Times New Roman"/>
        </w:rPr>
        <w:t>de aprendizagem de cada uma. Segundo Hoffmann (2000), o relatório de avaliação é o registro que historiciza o processo de construção de conhecimento</w:t>
      </w:r>
      <w:r w:rsidR="00126DD6" w:rsidRPr="00A01D1A">
        <w:rPr>
          <w:rFonts w:ascii="Times New Roman" w:hAnsi="Times New Roman" w:cs="Times New Roman"/>
        </w:rPr>
        <w:t xml:space="preserve"> </w:t>
      </w:r>
      <w:r w:rsidRPr="00A01D1A">
        <w:rPr>
          <w:rFonts w:ascii="Times New Roman" w:hAnsi="Times New Roman" w:cs="Times New Roman"/>
        </w:rPr>
        <w:t>e provoca o olhar reflexivo do educador sobre os desejos, interesses, conquistas, possibilidades e limites no desenvolvimento da criança, tornando-a partícipe.</w:t>
      </w:r>
    </w:p>
    <w:p w:rsidR="00454CFA" w:rsidRPr="00A01D1A" w:rsidRDefault="00454CFA"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Nesse sentido, o relatório de acompanhamento possibilita a interação criança/educador na construção do conhecimento de forma contextualizada,</w:t>
      </w:r>
      <w:r w:rsidR="00126DD6" w:rsidRPr="00A01D1A">
        <w:rPr>
          <w:rFonts w:ascii="Times New Roman" w:hAnsi="Times New Roman" w:cs="Times New Roman"/>
        </w:rPr>
        <w:t xml:space="preserve"> </w:t>
      </w:r>
      <w:r w:rsidRPr="00A01D1A">
        <w:rPr>
          <w:rFonts w:ascii="Times New Roman" w:hAnsi="Times New Roman" w:cs="Times New Roman"/>
        </w:rPr>
        <w:t>tendo como ponto de reflexão os critérios previamente estabelecidos na proposta curricular</w:t>
      </w:r>
      <w:r w:rsidR="00126DD6" w:rsidRPr="00A01D1A">
        <w:rPr>
          <w:rFonts w:ascii="Times New Roman" w:hAnsi="Times New Roman" w:cs="Times New Roman"/>
        </w:rPr>
        <w:t>.</w:t>
      </w:r>
    </w:p>
    <w:p w:rsidR="00126DD6" w:rsidRPr="00A01D1A" w:rsidRDefault="00126DD6" w:rsidP="00A01D1A">
      <w:pPr>
        <w:autoSpaceDE w:val="0"/>
        <w:autoSpaceDN w:val="0"/>
        <w:adjustRightInd w:val="0"/>
        <w:spacing w:after="0"/>
        <w:jc w:val="both"/>
        <w:rPr>
          <w:rFonts w:ascii="Times New Roman" w:hAnsi="Times New Roman" w:cs="Times New Roman"/>
        </w:rPr>
      </w:pP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Em relação aos resultados do acompanhamento da criança, é importante que os educadores dialoguem permanentemente, socializando todas as</w:t>
      </w:r>
      <w:r w:rsidR="00126DD6" w:rsidRPr="00A01D1A">
        <w:rPr>
          <w:rFonts w:ascii="Times New Roman" w:hAnsi="Times New Roman" w:cs="Times New Roman"/>
        </w:rPr>
        <w:t xml:space="preserve"> </w:t>
      </w:r>
      <w:r w:rsidRPr="00A01D1A">
        <w:rPr>
          <w:rFonts w:ascii="Times New Roman" w:hAnsi="Times New Roman" w:cs="Times New Roman"/>
        </w:rPr>
        <w:t>informações pertinentes ao seu desenvolvimento, discutindo com a equipe de apoio, com os demais educadores e com a família, sempre que necessário,</w:t>
      </w:r>
      <w:r w:rsidR="00126DD6" w:rsidRPr="00A01D1A">
        <w:rPr>
          <w:rFonts w:ascii="Times New Roman" w:hAnsi="Times New Roman" w:cs="Times New Roman"/>
        </w:rPr>
        <w:t xml:space="preserve"> </w:t>
      </w:r>
      <w:r w:rsidRPr="00A01D1A">
        <w:rPr>
          <w:rFonts w:ascii="Times New Roman" w:hAnsi="Times New Roman" w:cs="Times New Roman"/>
        </w:rPr>
        <w:t>independentemente dos períodos destinados às reuniões, a fim de que a tomada de decisão se efetive em tempo de encaminhar ações, objetivando a</w:t>
      </w:r>
      <w:r w:rsidR="00126DD6" w:rsidRPr="00A01D1A">
        <w:rPr>
          <w:rFonts w:ascii="Times New Roman" w:hAnsi="Times New Roman" w:cs="Times New Roman"/>
        </w:rPr>
        <w:t xml:space="preserve"> </w:t>
      </w:r>
      <w:r w:rsidRPr="00A01D1A">
        <w:rPr>
          <w:rFonts w:ascii="Times New Roman" w:hAnsi="Times New Roman" w:cs="Times New Roman"/>
        </w:rPr>
        <w:t>resolução dos problemas detectados.</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Outro aspecto fundamental refere-se às circunstâncias em que há mais de um educador trabalhando com as crianças em períodos diferentes.</w:t>
      </w:r>
    </w:p>
    <w:p w:rsidR="00454CFA" w:rsidRPr="00A01D1A" w:rsidRDefault="00454CFA" w:rsidP="00A01D1A">
      <w:pPr>
        <w:autoSpaceDE w:val="0"/>
        <w:autoSpaceDN w:val="0"/>
        <w:adjustRightInd w:val="0"/>
        <w:spacing w:after="0"/>
        <w:jc w:val="both"/>
        <w:rPr>
          <w:rFonts w:ascii="Times New Roman" w:hAnsi="Times New Roman" w:cs="Times New Roman"/>
        </w:rPr>
      </w:pPr>
      <w:r w:rsidRPr="00A01D1A">
        <w:rPr>
          <w:rFonts w:ascii="Times New Roman" w:hAnsi="Times New Roman" w:cs="Times New Roman"/>
        </w:rPr>
        <w:t>Nesse caso, a necessidade de retomar os registros elaborados pelo outro educador, discutindo os pontos que geraram dúvidas ou divergências, bem como</w:t>
      </w:r>
      <w:r w:rsidR="00126DD6" w:rsidRPr="00A01D1A">
        <w:rPr>
          <w:rFonts w:ascii="Times New Roman" w:hAnsi="Times New Roman" w:cs="Times New Roman"/>
        </w:rPr>
        <w:t xml:space="preserve"> </w:t>
      </w:r>
      <w:r w:rsidRPr="00A01D1A">
        <w:rPr>
          <w:rFonts w:ascii="Times New Roman" w:hAnsi="Times New Roman" w:cs="Times New Roman"/>
        </w:rPr>
        <w:t>analisando os processos desenvolvidos, confrontando-os com as informações fornecidas pela família, torna-se mais intensa. Assim, o acompanhamento</w:t>
      </w:r>
      <w:r w:rsidR="00126DD6" w:rsidRPr="00A01D1A">
        <w:rPr>
          <w:rFonts w:ascii="Times New Roman" w:hAnsi="Times New Roman" w:cs="Times New Roman"/>
        </w:rPr>
        <w:t xml:space="preserve"> </w:t>
      </w:r>
      <w:r w:rsidRPr="00A01D1A">
        <w:rPr>
          <w:rFonts w:ascii="Times New Roman" w:hAnsi="Times New Roman" w:cs="Times New Roman"/>
        </w:rPr>
        <w:t>da criança é uma responsabilidade permanente de todos os adultos que convivem com ela, incluindo a família. Esses devem estar disponíveis para refletir</w:t>
      </w:r>
      <w:r w:rsidR="00126DD6" w:rsidRPr="00A01D1A">
        <w:rPr>
          <w:rFonts w:ascii="Times New Roman" w:hAnsi="Times New Roman" w:cs="Times New Roman"/>
        </w:rPr>
        <w:t xml:space="preserve"> </w:t>
      </w:r>
      <w:r w:rsidRPr="00A01D1A">
        <w:rPr>
          <w:rFonts w:ascii="Times New Roman" w:hAnsi="Times New Roman" w:cs="Times New Roman"/>
        </w:rPr>
        <w:t>sobre os interesses, as necessidades, as conquistas das crianças, auxiliando em suas tentativas, pois seu desenvolvimento depende fortemente de um</w:t>
      </w:r>
      <w:r w:rsidR="00126DD6" w:rsidRPr="00A01D1A">
        <w:rPr>
          <w:rFonts w:ascii="Times New Roman" w:hAnsi="Times New Roman" w:cs="Times New Roman"/>
        </w:rPr>
        <w:t xml:space="preserve"> </w:t>
      </w:r>
      <w:r w:rsidRPr="00A01D1A">
        <w:rPr>
          <w:rFonts w:ascii="Times New Roman" w:hAnsi="Times New Roman" w:cs="Times New Roman"/>
        </w:rPr>
        <w:t>ambiente favorecedor, da disponibilidade dos adultos em conversar, brincar com ela, prestar atenção, de fato, de modo a subsidiar permanentemente o</w:t>
      </w:r>
      <w:r w:rsidR="00126DD6" w:rsidRPr="00A01D1A">
        <w:rPr>
          <w:rFonts w:ascii="Times New Roman" w:hAnsi="Times New Roman" w:cs="Times New Roman"/>
        </w:rPr>
        <w:t xml:space="preserve"> </w:t>
      </w:r>
      <w:r w:rsidRPr="00A01D1A">
        <w:rPr>
          <w:rFonts w:ascii="Times New Roman" w:hAnsi="Times New Roman" w:cs="Times New Roman"/>
        </w:rPr>
        <w:t>trabalho junto a ela.</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Há necessidade, portanto, de se criar tempos e espaços para que educadores, administradores, atendentes, funcionários, técnicos, pais e familiares</w:t>
      </w:r>
      <w:r w:rsidR="00126DD6" w:rsidRPr="00A01D1A">
        <w:rPr>
          <w:rFonts w:ascii="Times New Roman" w:hAnsi="Times New Roman" w:cs="Times New Roman"/>
        </w:rPr>
        <w:t xml:space="preserve"> </w:t>
      </w:r>
      <w:r w:rsidRPr="00A01D1A">
        <w:rPr>
          <w:rFonts w:ascii="Times New Roman" w:hAnsi="Times New Roman" w:cs="Times New Roman"/>
        </w:rPr>
        <w:t>reflitam sobre o trabalho desenvolvido com a criança e seu processo de desenvolvimento, o que não quer dizer que se deva efetivar uma prática de</w:t>
      </w:r>
      <w:r w:rsidR="00126DD6" w:rsidRPr="00A01D1A">
        <w:rPr>
          <w:rFonts w:ascii="Times New Roman" w:hAnsi="Times New Roman" w:cs="Times New Roman"/>
        </w:rPr>
        <w:t xml:space="preserve"> </w:t>
      </w:r>
      <w:r w:rsidRPr="00A01D1A">
        <w:rPr>
          <w:rFonts w:ascii="Times New Roman" w:hAnsi="Times New Roman" w:cs="Times New Roman"/>
        </w:rPr>
        <w:t>reuniões periódicas com os pais para a entrega de pareceres finais, mas, ao contrário, significa criar oportunidades frequentes de troca de ideias, informações</w:t>
      </w:r>
      <w:r w:rsidR="00126DD6" w:rsidRPr="00A01D1A">
        <w:rPr>
          <w:rFonts w:ascii="Times New Roman" w:hAnsi="Times New Roman" w:cs="Times New Roman"/>
        </w:rPr>
        <w:t xml:space="preserve"> </w:t>
      </w:r>
      <w:r w:rsidRPr="00A01D1A">
        <w:rPr>
          <w:rFonts w:ascii="Times New Roman" w:hAnsi="Times New Roman" w:cs="Times New Roman"/>
        </w:rPr>
        <w:t>e sugestões.</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Nesse contexto, explicita-se a importância do Conselho de Classe na Educação Infantil, momento oportuno para identificar os avanços e as necessidades</w:t>
      </w:r>
      <w:r w:rsidR="00126DD6" w:rsidRPr="00A01D1A">
        <w:rPr>
          <w:rFonts w:ascii="Times New Roman" w:hAnsi="Times New Roman" w:cs="Times New Roman"/>
        </w:rPr>
        <w:t xml:space="preserve"> </w:t>
      </w:r>
      <w:r w:rsidRPr="00A01D1A">
        <w:rPr>
          <w:rFonts w:ascii="Times New Roman" w:hAnsi="Times New Roman" w:cs="Times New Roman"/>
        </w:rPr>
        <w:t>de intervenção pedagógica por parte dos educadores e demais profissionais que atuam junto às crianças, bem como por parte da família. A</w:t>
      </w:r>
      <w:r w:rsidR="00126DD6" w:rsidRPr="00A01D1A">
        <w:rPr>
          <w:rFonts w:ascii="Times New Roman" w:hAnsi="Times New Roman" w:cs="Times New Roman"/>
        </w:rPr>
        <w:t xml:space="preserve"> </w:t>
      </w:r>
      <w:r w:rsidRPr="00A01D1A">
        <w:rPr>
          <w:rFonts w:ascii="Times New Roman" w:hAnsi="Times New Roman" w:cs="Times New Roman"/>
        </w:rPr>
        <w:t xml:space="preserve">reflexão sobre o que é realizado e </w:t>
      </w:r>
      <w:r w:rsidRPr="00A01D1A">
        <w:rPr>
          <w:rFonts w:ascii="Times New Roman" w:hAnsi="Times New Roman" w:cs="Times New Roman"/>
        </w:rPr>
        <w:lastRenderedPageBreak/>
        <w:t>sobre os resultados obtidos servem de parâmetro para as revisões permanentes no projeto da instituição. Dessa forma,</w:t>
      </w:r>
      <w:r w:rsidR="00126DD6" w:rsidRPr="00A01D1A">
        <w:rPr>
          <w:rFonts w:ascii="Times New Roman" w:hAnsi="Times New Roman" w:cs="Times New Roman"/>
        </w:rPr>
        <w:t xml:space="preserve"> </w:t>
      </w:r>
      <w:r w:rsidRPr="00A01D1A">
        <w:rPr>
          <w:rFonts w:ascii="Times New Roman" w:hAnsi="Times New Roman" w:cs="Times New Roman"/>
        </w:rPr>
        <w:t>a avaliação assume seu caráter diagnóstico-formativo, envolvendo todos os sujeitos indistintamente. Assim, os critérios que norteiam a avaliação do desenvolvimento</w:t>
      </w:r>
      <w:r w:rsidR="00126DD6" w:rsidRPr="00A01D1A">
        <w:rPr>
          <w:rFonts w:ascii="Times New Roman" w:hAnsi="Times New Roman" w:cs="Times New Roman"/>
        </w:rPr>
        <w:t xml:space="preserve"> </w:t>
      </w:r>
      <w:r w:rsidRPr="00A01D1A">
        <w:rPr>
          <w:rFonts w:ascii="Times New Roman" w:hAnsi="Times New Roman" w:cs="Times New Roman"/>
        </w:rPr>
        <w:t>da criança e que são utilizados pela instituição devem estar explicitados no seu Projeto Político Pedagógico, sendo construídos de forma</w:t>
      </w:r>
      <w:r w:rsidR="00126DD6" w:rsidRPr="00A01D1A">
        <w:rPr>
          <w:rFonts w:ascii="Times New Roman" w:hAnsi="Times New Roman" w:cs="Times New Roman"/>
        </w:rPr>
        <w:t xml:space="preserve"> </w:t>
      </w:r>
      <w:r w:rsidRPr="00A01D1A">
        <w:rPr>
          <w:rFonts w:ascii="Times New Roman" w:hAnsi="Times New Roman" w:cs="Times New Roman"/>
        </w:rPr>
        <w:t>coletiva e sistematicamente trabalhados com os educadores e com a família, a fim de que seja parte integrante do efetivo trabalho realizado na Educação</w:t>
      </w:r>
      <w:r w:rsidR="00126DD6" w:rsidRPr="00A01D1A">
        <w:rPr>
          <w:rFonts w:ascii="Times New Roman" w:hAnsi="Times New Roman" w:cs="Times New Roman"/>
        </w:rPr>
        <w:t xml:space="preserve"> </w:t>
      </w:r>
      <w:r w:rsidRPr="00A01D1A">
        <w:rPr>
          <w:rFonts w:ascii="Times New Roman" w:hAnsi="Times New Roman" w:cs="Times New Roman"/>
        </w:rPr>
        <w:t>Infantil, evitando que cada educador queira avaliar a partir de princípios particulares, de suas crenças e/ou experiências.</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A avaliação na Educação Infantil não tem caráter de retenção nem seleção dos educandos, no sentido de constituir turmas homogêneas. A coerência</w:t>
      </w:r>
      <w:r w:rsidR="00126DD6" w:rsidRPr="00A01D1A">
        <w:rPr>
          <w:rFonts w:ascii="Times New Roman" w:hAnsi="Times New Roman" w:cs="Times New Roman"/>
        </w:rPr>
        <w:t xml:space="preserve"> </w:t>
      </w:r>
      <w:r w:rsidRPr="00A01D1A">
        <w:rPr>
          <w:rFonts w:ascii="Times New Roman" w:hAnsi="Times New Roman" w:cs="Times New Roman"/>
        </w:rPr>
        <w:t>na avaliação requer que os critérios legais que estabelecem o número de crianças atendidas por cada educador, em cada faixa etária, sejam, no</w:t>
      </w:r>
      <w:r w:rsidR="00126DD6" w:rsidRPr="00A01D1A">
        <w:rPr>
          <w:rFonts w:ascii="Times New Roman" w:hAnsi="Times New Roman" w:cs="Times New Roman"/>
        </w:rPr>
        <w:t xml:space="preserve"> </w:t>
      </w:r>
      <w:r w:rsidRPr="00A01D1A">
        <w:rPr>
          <w:rFonts w:ascii="Times New Roman" w:hAnsi="Times New Roman" w:cs="Times New Roman"/>
        </w:rPr>
        <w:t>mínimo, respeitados, possibilitando, ainda, a análise de acordo com os diferentes contextos em que a Educação Infantil está inserida, independentemente</w:t>
      </w:r>
      <w:r w:rsidR="00126DD6" w:rsidRPr="00A01D1A">
        <w:rPr>
          <w:rFonts w:ascii="Times New Roman" w:hAnsi="Times New Roman" w:cs="Times New Roman"/>
        </w:rPr>
        <w:t xml:space="preserve"> </w:t>
      </w:r>
      <w:r w:rsidRPr="00A01D1A">
        <w:rPr>
          <w:rFonts w:ascii="Times New Roman" w:hAnsi="Times New Roman" w:cs="Times New Roman"/>
        </w:rPr>
        <w:t>de ser em Centros de Educação Infantil ou na instituição escolar que atende também a etapa do Ensino Fundamental – anos iniciais, pois realidades diferentes</w:t>
      </w:r>
      <w:r w:rsidR="00126DD6" w:rsidRPr="00A01D1A">
        <w:rPr>
          <w:rFonts w:ascii="Times New Roman" w:hAnsi="Times New Roman" w:cs="Times New Roman"/>
        </w:rPr>
        <w:t xml:space="preserve"> </w:t>
      </w:r>
      <w:r w:rsidRPr="00A01D1A">
        <w:rPr>
          <w:rFonts w:ascii="Times New Roman" w:hAnsi="Times New Roman" w:cs="Times New Roman"/>
        </w:rPr>
        <w:t>podem requerer critérios diferenciados de distribuição adulto/criança.</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Um dos maiores avanços na Educação Infantil decorre do entendimento do profissional que atua nessa etapa da Educação Básica enquanto educador.</w:t>
      </w:r>
      <w:r w:rsidR="00126DD6" w:rsidRPr="00A01D1A">
        <w:rPr>
          <w:rFonts w:ascii="Times New Roman" w:hAnsi="Times New Roman" w:cs="Times New Roman"/>
        </w:rPr>
        <w:t xml:space="preserve"> </w:t>
      </w:r>
      <w:r w:rsidRPr="00A01D1A">
        <w:rPr>
          <w:rFonts w:ascii="Times New Roman" w:hAnsi="Times New Roman" w:cs="Times New Roman"/>
        </w:rPr>
        <w:t>Essa compreensão trouxe ao debate o processo de formação desses profissionais da educação que atuam em um momento especial da vida do ser</w:t>
      </w:r>
      <w:r w:rsidR="00126DD6" w:rsidRPr="00A01D1A">
        <w:rPr>
          <w:rFonts w:ascii="Times New Roman" w:hAnsi="Times New Roman" w:cs="Times New Roman"/>
        </w:rPr>
        <w:t xml:space="preserve"> </w:t>
      </w:r>
      <w:r w:rsidRPr="00A01D1A">
        <w:rPr>
          <w:rFonts w:ascii="Times New Roman" w:hAnsi="Times New Roman" w:cs="Times New Roman"/>
        </w:rPr>
        <w:t>humano e a preocupação com a formação continuada.</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Ao delimitar uma proposta curricular para a Educação Infantil, articulada aos princípios teórico-metodológicos do Ensino Fundamental, numa</w:t>
      </w:r>
      <w:r w:rsidR="00126DD6" w:rsidRPr="00A01D1A">
        <w:rPr>
          <w:rFonts w:ascii="Times New Roman" w:hAnsi="Times New Roman" w:cs="Times New Roman"/>
        </w:rPr>
        <w:t xml:space="preserve"> </w:t>
      </w:r>
      <w:r w:rsidRPr="00A01D1A">
        <w:rPr>
          <w:rFonts w:ascii="Times New Roman" w:hAnsi="Times New Roman" w:cs="Times New Roman"/>
        </w:rPr>
        <w:t>perspectiva de continuidade, emerge com maior intensidade a preocupação com a qualidade dos processos formativos desses profissionais. A coerência</w:t>
      </w:r>
      <w:r w:rsidR="00126DD6" w:rsidRPr="00A01D1A">
        <w:rPr>
          <w:rFonts w:ascii="Times New Roman" w:hAnsi="Times New Roman" w:cs="Times New Roman"/>
        </w:rPr>
        <w:t xml:space="preserve"> </w:t>
      </w:r>
      <w:r w:rsidRPr="00A01D1A">
        <w:rPr>
          <w:rFonts w:ascii="Times New Roman" w:hAnsi="Times New Roman" w:cs="Times New Roman"/>
        </w:rPr>
        <w:t>com os fundamentos filosóficos, legais, psicológicos e pedagógicos que norteiam o Currículo Básico para a Escola Pública Municipal da Região Oeste do</w:t>
      </w:r>
      <w:r w:rsidR="00126DD6" w:rsidRPr="00A01D1A">
        <w:rPr>
          <w:rFonts w:ascii="Times New Roman" w:hAnsi="Times New Roman" w:cs="Times New Roman"/>
        </w:rPr>
        <w:t xml:space="preserve"> </w:t>
      </w:r>
      <w:r w:rsidRPr="00A01D1A">
        <w:rPr>
          <w:rFonts w:ascii="Times New Roman" w:hAnsi="Times New Roman" w:cs="Times New Roman"/>
        </w:rPr>
        <w:t>Paraná - Educação Infantil e Ensino Fundamental- anos iniciais, tem sido um desafio a ser superado permanentemente.</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Portanto, pensar em processos de formação requer refletir sobre a especificidade da Educação Infantil e sobre a articulação com o Ensino Fundamental</w:t>
      </w:r>
      <w:r w:rsidR="00126DD6" w:rsidRPr="00A01D1A">
        <w:rPr>
          <w:rFonts w:ascii="Times New Roman" w:hAnsi="Times New Roman" w:cs="Times New Roman"/>
        </w:rPr>
        <w:t xml:space="preserve"> </w:t>
      </w:r>
      <w:r w:rsidRPr="00A01D1A">
        <w:rPr>
          <w:rFonts w:ascii="Times New Roman" w:hAnsi="Times New Roman" w:cs="Times New Roman"/>
        </w:rPr>
        <w:t>– anos iniciais, superando, portanto, a ideia de etapa preparatória para o ingresso na etapa subsequente. O que isso representa? Podemos pensar,</w:t>
      </w:r>
      <w:r w:rsidR="00126DD6" w:rsidRPr="00A01D1A">
        <w:rPr>
          <w:rFonts w:ascii="Times New Roman" w:hAnsi="Times New Roman" w:cs="Times New Roman"/>
        </w:rPr>
        <w:t xml:space="preserve"> </w:t>
      </w:r>
      <w:r w:rsidRPr="00A01D1A">
        <w:rPr>
          <w:rFonts w:ascii="Times New Roman" w:hAnsi="Times New Roman" w:cs="Times New Roman"/>
        </w:rPr>
        <w:t>no mínimo, na necessidade de repensar os processos de formação pontual, realizados numa perspectiva de descontinuidade, em que apenas se cumpre</w:t>
      </w:r>
      <w:r w:rsidR="00126DD6" w:rsidRPr="00A01D1A">
        <w:rPr>
          <w:rFonts w:ascii="Times New Roman" w:hAnsi="Times New Roman" w:cs="Times New Roman"/>
        </w:rPr>
        <w:t xml:space="preserve"> </w:t>
      </w:r>
      <w:r w:rsidRPr="00A01D1A">
        <w:rPr>
          <w:rFonts w:ascii="Times New Roman" w:hAnsi="Times New Roman" w:cs="Times New Roman"/>
        </w:rPr>
        <w:t>uma exigência política ou legal. Revela-se, sobretudo, a importância do estabelecimento do diálogo permanente entre os educadores da Educação Infantil</w:t>
      </w:r>
      <w:r w:rsidR="00126DD6" w:rsidRPr="00A01D1A">
        <w:rPr>
          <w:rFonts w:ascii="Times New Roman" w:hAnsi="Times New Roman" w:cs="Times New Roman"/>
        </w:rPr>
        <w:t xml:space="preserve"> </w:t>
      </w:r>
      <w:r w:rsidRPr="00A01D1A">
        <w:rPr>
          <w:rFonts w:ascii="Times New Roman" w:hAnsi="Times New Roman" w:cs="Times New Roman"/>
        </w:rPr>
        <w:t>e do Ensino Fundamental – anos iniciais, a realização de processos de formação continuada, tanto em termos de proposta político-pedagógica, quanto em</w:t>
      </w:r>
      <w:r w:rsidR="00126DD6" w:rsidRPr="00A01D1A">
        <w:rPr>
          <w:rFonts w:ascii="Times New Roman" w:hAnsi="Times New Roman" w:cs="Times New Roman"/>
        </w:rPr>
        <w:t xml:space="preserve"> </w:t>
      </w:r>
      <w:r w:rsidRPr="00A01D1A">
        <w:rPr>
          <w:rFonts w:ascii="Times New Roman" w:hAnsi="Times New Roman" w:cs="Times New Roman"/>
        </w:rPr>
        <w:t>termos de distribuição no tempo escolar. Estratégias múltiplas se apresentam como alternativa, entre elas a realização de cursos, seminários, simpósio, palestras,</w:t>
      </w:r>
      <w:r w:rsidR="00126DD6" w:rsidRPr="00A01D1A">
        <w:rPr>
          <w:rFonts w:ascii="Times New Roman" w:hAnsi="Times New Roman" w:cs="Times New Roman"/>
        </w:rPr>
        <w:t xml:space="preserve"> </w:t>
      </w:r>
      <w:r w:rsidRPr="00A01D1A">
        <w:rPr>
          <w:rFonts w:ascii="Times New Roman" w:hAnsi="Times New Roman" w:cs="Times New Roman"/>
        </w:rPr>
        <w:t>grupos de estudo e formação continuada em serviço, desde que respeitados os fundamentos que dão sustentabilidade a atual proposta curricular.</w:t>
      </w:r>
    </w:p>
    <w:p w:rsidR="00454CFA" w:rsidRPr="00A01D1A" w:rsidRDefault="00454CFA" w:rsidP="00A01D1A">
      <w:pPr>
        <w:autoSpaceDE w:val="0"/>
        <w:autoSpaceDN w:val="0"/>
        <w:adjustRightInd w:val="0"/>
        <w:spacing w:after="0"/>
        <w:ind w:firstLine="708"/>
        <w:jc w:val="both"/>
        <w:rPr>
          <w:rFonts w:ascii="Times New Roman" w:hAnsi="Times New Roman" w:cs="Times New Roman"/>
        </w:rPr>
      </w:pPr>
      <w:r w:rsidRPr="00A01D1A">
        <w:rPr>
          <w:rFonts w:ascii="Times New Roman" w:hAnsi="Times New Roman" w:cs="Times New Roman"/>
        </w:rPr>
        <w:t>A postura do educador na educação é a de mediação pedagógica, intervindo de forma consciente nos processos coletivos e individuais vivenciados</w:t>
      </w:r>
      <w:r w:rsidR="00126DD6" w:rsidRPr="00A01D1A">
        <w:rPr>
          <w:rFonts w:ascii="Times New Roman" w:hAnsi="Times New Roman" w:cs="Times New Roman"/>
        </w:rPr>
        <w:t xml:space="preserve"> </w:t>
      </w:r>
      <w:r w:rsidRPr="00A01D1A">
        <w:rPr>
          <w:rFonts w:ascii="Times New Roman" w:hAnsi="Times New Roman" w:cs="Times New Roman"/>
        </w:rPr>
        <w:t>na instituição educativa. Para tanto, nesse momento do processo de formação humana, o educador deve ser capaz de construir uma relação que</w:t>
      </w:r>
      <w:r w:rsidR="00126DD6" w:rsidRPr="00A01D1A">
        <w:rPr>
          <w:rFonts w:ascii="Times New Roman" w:hAnsi="Times New Roman" w:cs="Times New Roman"/>
        </w:rPr>
        <w:t xml:space="preserve"> </w:t>
      </w:r>
      <w:r w:rsidRPr="00A01D1A">
        <w:rPr>
          <w:rFonts w:ascii="Times New Roman" w:hAnsi="Times New Roman" w:cs="Times New Roman"/>
        </w:rPr>
        <w:t>transmita segurança, sendo compreensivo, valorizando conquistas e avanços, garantindo a privacidade, respeitando as opiniões, tornando-se um parceiro</w:t>
      </w:r>
      <w:r w:rsidR="00126DD6" w:rsidRPr="00A01D1A">
        <w:rPr>
          <w:rFonts w:ascii="Times New Roman" w:hAnsi="Times New Roman" w:cs="Times New Roman"/>
        </w:rPr>
        <w:t xml:space="preserve"> </w:t>
      </w:r>
      <w:r w:rsidRPr="00A01D1A">
        <w:rPr>
          <w:rFonts w:ascii="Times New Roman" w:hAnsi="Times New Roman" w:cs="Times New Roman"/>
        </w:rPr>
        <w:t>dessa criança na busca de novos conhecimentos, visando ao vínculo afetivo, à formação da identidade e à autonomia nas relações estabelecidas.</w:t>
      </w:r>
    </w:p>
    <w:sectPr w:rsidR="00454CFA" w:rsidRPr="00A01D1A" w:rsidSect="00D67721">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5E" w:rsidRDefault="00BB315E" w:rsidP="005E2DEC">
      <w:pPr>
        <w:spacing w:after="0" w:line="240" w:lineRule="auto"/>
      </w:pPr>
      <w:r>
        <w:separator/>
      </w:r>
    </w:p>
  </w:endnote>
  <w:endnote w:type="continuationSeparator" w:id="0">
    <w:p w:rsidR="00BB315E" w:rsidRDefault="00BB315E" w:rsidP="005E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6329"/>
      <w:docPartObj>
        <w:docPartGallery w:val="Page Numbers (Bottom of Page)"/>
        <w:docPartUnique/>
      </w:docPartObj>
    </w:sdtPr>
    <w:sdtEndPr/>
    <w:sdtContent>
      <w:p w:rsidR="005E2DEC" w:rsidRDefault="00BB315E">
        <w:pPr>
          <w:pStyle w:val="Rodap"/>
          <w:jc w:val="right"/>
        </w:pPr>
        <w:r>
          <w:fldChar w:fldCharType="begin"/>
        </w:r>
        <w:r>
          <w:instrText xml:space="preserve"> PAGE   \* MERGEFORMAT </w:instrText>
        </w:r>
        <w:r>
          <w:fldChar w:fldCharType="separate"/>
        </w:r>
        <w:r w:rsidR="005E0384">
          <w:rPr>
            <w:noProof/>
          </w:rPr>
          <w:t>7</w:t>
        </w:r>
        <w:r>
          <w:rPr>
            <w:noProof/>
          </w:rPr>
          <w:fldChar w:fldCharType="end"/>
        </w:r>
      </w:p>
    </w:sdtContent>
  </w:sdt>
  <w:p w:rsidR="005E2DEC" w:rsidRDefault="005E2DE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5E" w:rsidRDefault="00BB315E" w:rsidP="005E2DEC">
      <w:pPr>
        <w:spacing w:after="0" w:line="240" w:lineRule="auto"/>
      </w:pPr>
      <w:r>
        <w:separator/>
      </w:r>
    </w:p>
  </w:footnote>
  <w:footnote w:type="continuationSeparator" w:id="0">
    <w:p w:rsidR="00BB315E" w:rsidRDefault="00BB315E" w:rsidP="005E2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21"/>
    <w:rsid w:val="00016A5F"/>
    <w:rsid w:val="0002215B"/>
    <w:rsid w:val="000416E3"/>
    <w:rsid w:val="00126DD6"/>
    <w:rsid w:val="00156230"/>
    <w:rsid w:val="0018359B"/>
    <w:rsid w:val="001F781D"/>
    <w:rsid w:val="00270BC0"/>
    <w:rsid w:val="00284D05"/>
    <w:rsid w:val="0041237A"/>
    <w:rsid w:val="00454CFA"/>
    <w:rsid w:val="00595A83"/>
    <w:rsid w:val="005A1BCE"/>
    <w:rsid w:val="005E0362"/>
    <w:rsid w:val="005E0384"/>
    <w:rsid w:val="005E2DEC"/>
    <w:rsid w:val="0062348C"/>
    <w:rsid w:val="006A4A3B"/>
    <w:rsid w:val="006D3255"/>
    <w:rsid w:val="00762D8B"/>
    <w:rsid w:val="00A01D1A"/>
    <w:rsid w:val="00A74D4B"/>
    <w:rsid w:val="00B4124C"/>
    <w:rsid w:val="00BB315E"/>
    <w:rsid w:val="00BE0F36"/>
    <w:rsid w:val="00D67721"/>
    <w:rsid w:val="00D85B76"/>
    <w:rsid w:val="00E74A29"/>
    <w:rsid w:val="00F2433F"/>
    <w:rsid w:val="00FA4A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74D4B"/>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har"/>
    <w:uiPriority w:val="9"/>
    <w:semiHidden/>
    <w:unhideWhenUsed/>
    <w:qFormat/>
    <w:rsid w:val="00A74D4B"/>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har"/>
    <w:unhideWhenUsed/>
    <w:qFormat/>
    <w:rsid w:val="00A74D4B"/>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har"/>
    <w:uiPriority w:val="9"/>
    <w:semiHidden/>
    <w:unhideWhenUsed/>
    <w:qFormat/>
    <w:rsid w:val="00A74D4B"/>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har"/>
    <w:uiPriority w:val="9"/>
    <w:semiHidden/>
    <w:unhideWhenUsed/>
    <w:qFormat/>
    <w:rsid w:val="00A74D4B"/>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har"/>
    <w:uiPriority w:val="9"/>
    <w:semiHidden/>
    <w:unhideWhenUsed/>
    <w:qFormat/>
    <w:rsid w:val="00A74D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har"/>
    <w:uiPriority w:val="9"/>
    <w:semiHidden/>
    <w:unhideWhenUsed/>
    <w:qFormat/>
    <w:rsid w:val="00A74D4B"/>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A74D4B"/>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9"/>
    <w:semiHidden/>
    <w:unhideWhenUsed/>
    <w:qFormat/>
    <w:rsid w:val="00A74D4B"/>
    <w:pPr>
      <w:spacing w:after="0"/>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4D4B"/>
    <w:rPr>
      <w:rFonts w:asciiTheme="majorHAnsi" w:eastAsiaTheme="majorEastAsia" w:hAnsiTheme="majorHAnsi" w:cstheme="majorBidi"/>
      <w:b/>
      <w:bCs/>
      <w:sz w:val="28"/>
      <w:szCs w:val="28"/>
    </w:rPr>
  </w:style>
  <w:style w:type="character" w:customStyle="1" w:styleId="Ttulo2Char">
    <w:name w:val="Título 2 Char"/>
    <w:basedOn w:val="Fontepargpadro"/>
    <w:link w:val="Ttulo2"/>
    <w:uiPriority w:val="9"/>
    <w:semiHidden/>
    <w:rsid w:val="00A74D4B"/>
    <w:rPr>
      <w:rFonts w:asciiTheme="majorHAnsi" w:eastAsiaTheme="majorEastAsia" w:hAnsiTheme="majorHAnsi" w:cstheme="majorBidi"/>
      <w:b/>
      <w:bCs/>
      <w:sz w:val="26"/>
      <w:szCs w:val="26"/>
    </w:rPr>
  </w:style>
  <w:style w:type="character" w:customStyle="1" w:styleId="Ttulo3Char">
    <w:name w:val="Título 3 Char"/>
    <w:basedOn w:val="Fontepargpadro"/>
    <w:link w:val="Ttulo3"/>
    <w:uiPriority w:val="9"/>
    <w:rsid w:val="00A74D4B"/>
    <w:rPr>
      <w:rFonts w:asciiTheme="majorHAnsi" w:eastAsiaTheme="majorEastAsia" w:hAnsiTheme="majorHAnsi" w:cstheme="majorBidi"/>
      <w:b/>
      <w:bCs/>
    </w:rPr>
  </w:style>
  <w:style w:type="character" w:customStyle="1" w:styleId="Ttulo4Char">
    <w:name w:val="Título 4 Char"/>
    <w:basedOn w:val="Fontepargpadro"/>
    <w:link w:val="Ttulo4"/>
    <w:uiPriority w:val="9"/>
    <w:semiHidden/>
    <w:rsid w:val="00A74D4B"/>
    <w:rPr>
      <w:rFonts w:asciiTheme="majorHAnsi" w:eastAsiaTheme="majorEastAsia" w:hAnsiTheme="majorHAnsi" w:cstheme="majorBidi"/>
      <w:b/>
      <w:bCs/>
      <w:i/>
      <w:iCs/>
    </w:rPr>
  </w:style>
  <w:style w:type="character" w:customStyle="1" w:styleId="Ttulo5Char">
    <w:name w:val="Título 5 Char"/>
    <w:basedOn w:val="Fontepargpadro"/>
    <w:link w:val="Ttulo5"/>
    <w:uiPriority w:val="9"/>
    <w:semiHidden/>
    <w:rsid w:val="00A74D4B"/>
    <w:rPr>
      <w:rFonts w:asciiTheme="majorHAnsi" w:eastAsiaTheme="majorEastAsia" w:hAnsiTheme="majorHAnsi" w:cstheme="majorBidi"/>
      <w:b/>
      <w:bCs/>
      <w:color w:val="7F7F7F" w:themeColor="text1" w:themeTint="80"/>
    </w:rPr>
  </w:style>
  <w:style w:type="character" w:customStyle="1" w:styleId="Ttulo6Char">
    <w:name w:val="Título 6 Char"/>
    <w:basedOn w:val="Fontepargpadro"/>
    <w:link w:val="Ttulo6"/>
    <w:uiPriority w:val="9"/>
    <w:semiHidden/>
    <w:rsid w:val="00A74D4B"/>
    <w:rPr>
      <w:rFonts w:asciiTheme="majorHAnsi" w:eastAsiaTheme="majorEastAsia" w:hAnsiTheme="majorHAnsi" w:cstheme="majorBidi"/>
      <w:b/>
      <w:bCs/>
      <w:i/>
      <w:iCs/>
      <w:color w:val="7F7F7F" w:themeColor="text1" w:themeTint="80"/>
    </w:rPr>
  </w:style>
  <w:style w:type="character" w:customStyle="1" w:styleId="Ttulo7Char">
    <w:name w:val="Título 7 Char"/>
    <w:basedOn w:val="Fontepargpadro"/>
    <w:link w:val="Ttulo7"/>
    <w:uiPriority w:val="9"/>
    <w:semiHidden/>
    <w:rsid w:val="00A74D4B"/>
    <w:rPr>
      <w:rFonts w:asciiTheme="majorHAnsi" w:eastAsiaTheme="majorEastAsia" w:hAnsiTheme="majorHAnsi" w:cstheme="majorBidi"/>
      <w:i/>
      <w:iCs/>
    </w:rPr>
  </w:style>
  <w:style w:type="character" w:customStyle="1" w:styleId="Ttulo8Char">
    <w:name w:val="Título 8 Char"/>
    <w:basedOn w:val="Fontepargpadro"/>
    <w:link w:val="Ttulo8"/>
    <w:uiPriority w:val="9"/>
    <w:semiHidden/>
    <w:rsid w:val="00A74D4B"/>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9"/>
    <w:semiHidden/>
    <w:rsid w:val="00A74D4B"/>
    <w:rPr>
      <w:rFonts w:asciiTheme="majorHAnsi" w:eastAsiaTheme="majorEastAsia" w:hAnsiTheme="majorHAnsi" w:cstheme="majorBidi"/>
      <w:i/>
      <w:iCs/>
      <w:spacing w:val="5"/>
      <w:sz w:val="20"/>
      <w:szCs w:val="20"/>
    </w:rPr>
  </w:style>
  <w:style w:type="paragraph" w:styleId="Ttulo">
    <w:name w:val="Title"/>
    <w:basedOn w:val="Normal"/>
    <w:next w:val="Normal"/>
    <w:link w:val="TtuloChar"/>
    <w:uiPriority w:val="10"/>
    <w:qFormat/>
    <w:rsid w:val="00A74D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har">
    <w:name w:val="Título Char"/>
    <w:basedOn w:val="Fontepargpadro"/>
    <w:link w:val="Ttulo"/>
    <w:uiPriority w:val="10"/>
    <w:rsid w:val="00A74D4B"/>
    <w:rPr>
      <w:rFonts w:asciiTheme="majorHAnsi" w:eastAsiaTheme="majorEastAsia" w:hAnsiTheme="majorHAnsi" w:cstheme="majorBidi"/>
      <w:spacing w:val="5"/>
      <w:sz w:val="52"/>
      <w:szCs w:val="52"/>
    </w:rPr>
  </w:style>
  <w:style w:type="paragraph" w:styleId="Subttulo">
    <w:name w:val="Subtitle"/>
    <w:basedOn w:val="Normal"/>
    <w:next w:val="Normal"/>
    <w:link w:val="SubttuloChar"/>
    <w:uiPriority w:val="11"/>
    <w:qFormat/>
    <w:rsid w:val="00A74D4B"/>
    <w:pPr>
      <w:spacing w:after="600"/>
    </w:pPr>
    <w:rPr>
      <w:rFonts w:asciiTheme="majorHAnsi" w:eastAsiaTheme="majorEastAsia" w:hAnsiTheme="majorHAnsi" w:cstheme="majorBidi"/>
      <w:i/>
      <w:iCs/>
      <w:spacing w:val="13"/>
      <w:sz w:val="24"/>
      <w:szCs w:val="24"/>
    </w:rPr>
  </w:style>
  <w:style w:type="character" w:customStyle="1" w:styleId="SubttuloChar">
    <w:name w:val="Subtítulo Char"/>
    <w:basedOn w:val="Fontepargpadro"/>
    <w:link w:val="Subttulo"/>
    <w:uiPriority w:val="11"/>
    <w:rsid w:val="00A74D4B"/>
    <w:rPr>
      <w:rFonts w:asciiTheme="majorHAnsi" w:eastAsiaTheme="majorEastAsia" w:hAnsiTheme="majorHAnsi" w:cstheme="majorBidi"/>
      <w:i/>
      <w:iCs/>
      <w:spacing w:val="13"/>
      <w:sz w:val="24"/>
      <w:szCs w:val="24"/>
    </w:rPr>
  </w:style>
  <w:style w:type="character" w:styleId="Forte">
    <w:name w:val="Strong"/>
    <w:qFormat/>
    <w:rsid w:val="00A74D4B"/>
    <w:rPr>
      <w:b/>
      <w:bCs/>
    </w:rPr>
  </w:style>
  <w:style w:type="character" w:styleId="nfase">
    <w:name w:val="Emphasis"/>
    <w:uiPriority w:val="20"/>
    <w:qFormat/>
    <w:rsid w:val="00A74D4B"/>
    <w:rPr>
      <w:b/>
      <w:bCs/>
      <w:i/>
      <w:iCs/>
      <w:spacing w:val="10"/>
      <w:bdr w:val="none" w:sz="0" w:space="0" w:color="auto"/>
      <w:shd w:val="clear" w:color="auto" w:fill="auto"/>
    </w:rPr>
  </w:style>
  <w:style w:type="paragraph" w:styleId="SemEspaamento">
    <w:name w:val="No Spacing"/>
    <w:basedOn w:val="Normal"/>
    <w:uiPriority w:val="1"/>
    <w:qFormat/>
    <w:rsid w:val="00A74D4B"/>
    <w:pPr>
      <w:spacing w:after="0" w:line="240" w:lineRule="auto"/>
    </w:pPr>
  </w:style>
  <w:style w:type="paragraph" w:styleId="PargrafodaLista">
    <w:name w:val="List Paragraph"/>
    <w:basedOn w:val="Normal"/>
    <w:uiPriority w:val="34"/>
    <w:qFormat/>
    <w:rsid w:val="00A74D4B"/>
    <w:pPr>
      <w:ind w:left="720"/>
      <w:contextualSpacing/>
    </w:pPr>
  </w:style>
  <w:style w:type="paragraph" w:styleId="Citao">
    <w:name w:val="Quote"/>
    <w:basedOn w:val="Normal"/>
    <w:next w:val="Normal"/>
    <w:link w:val="CitaoChar"/>
    <w:uiPriority w:val="29"/>
    <w:qFormat/>
    <w:rsid w:val="00A74D4B"/>
    <w:pPr>
      <w:spacing w:before="200" w:after="0"/>
      <w:ind w:left="360" w:right="360"/>
    </w:pPr>
    <w:rPr>
      <w:i/>
      <w:iCs/>
    </w:rPr>
  </w:style>
  <w:style w:type="character" w:customStyle="1" w:styleId="CitaoChar">
    <w:name w:val="Citação Char"/>
    <w:basedOn w:val="Fontepargpadro"/>
    <w:link w:val="Citao"/>
    <w:uiPriority w:val="29"/>
    <w:rsid w:val="00A74D4B"/>
    <w:rPr>
      <w:i/>
      <w:iCs/>
    </w:rPr>
  </w:style>
  <w:style w:type="paragraph" w:styleId="CitaoIntensa">
    <w:name w:val="Intense Quote"/>
    <w:basedOn w:val="Normal"/>
    <w:next w:val="Normal"/>
    <w:link w:val="CitaoIntensaChar"/>
    <w:uiPriority w:val="30"/>
    <w:qFormat/>
    <w:rsid w:val="00A74D4B"/>
    <w:pPr>
      <w:pBdr>
        <w:bottom w:val="single" w:sz="4" w:space="1" w:color="auto"/>
      </w:pBdr>
      <w:spacing w:before="200" w:after="280"/>
      <w:ind w:left="1008" w:right="1152"/>
      <w:jc w:val="both"/>
    </w:pPr>
    <w:rPr>
      <w:b/>
      <w:bCs/>
      <w:i/>
      <w:iCs/>
    </w:rPr>
  </w:style>
  <w:style w:type="character" w:customStyle="1" w:styleId="CitaoIntensaChar">
    <w:name w:val="Citação Intensa Char"/>
    <w:basedOn w:val="Fontepargpadro"/>
    <w:link w:val="CitaoIntensa"/>
    <w:uiPriority w:val="30"/>
    <w:rsid w:val="00A74D4B"/>
    <w:rPr>
      <w:b/>
      <w:bCs/>
      <w:i/>
      <w:iCs/>
    </w:rPr>
  </w:style>
  <w:style w:type="character" w:styleId="nfaseSutil">
    <w:name w:val="Subtle Emphasis"/>
    <w:uiPriority w:val="19"/>
    <w:qFormat/>
    <w:rsid w:val="00A74D4B"/>
    <w:rPr>
      <w:i/>
      <w:iCs/>
    </w:rPr>
  </w:style>
  <w:style w:type="character" w:styleId="nfaseIntensa">
    <w:name w:val="Intense Emphasis"/>
    <w:uiPriority w:val="21"/>
    <w:qFormat/>
    <w:rsid w:val="00A74D4B"/>
    <w:rPr>
      <w:b/>
      <w:bCs/>
    </w:rPr>
  </w:style>
  <w:style w:type="character" w:styleId="RefernciaSutil">
    <w:name w:val="Subtle Reference"/>
    <w:uiPriority w:val="31"/>
    <w:qFormat/>
    <w:rsid w:val="00A74D4B"/>
    <w:rPr>
      <w:smallCaps/>
    </w:rPr>
  </w:style>
  <w:style w:type="character" w:styleId="RefernciaIntensa">
    <w:name w:val="Intense Reference"/>
    <w:uiPriority w:val="32"/>
    <w:qFormat/>
    <w:rsid w:val="00A74D4B"/>
    <w:rPr>
      <w:smallCaps/>
      <w:spacing w:val="5"/>
      <w:u w:val="single"/>
    </w:rPr>
  </w:style>
  <w:style w:type="character" w:styleId="TtulodoLivro">
    <w:name w:val="Book Title"/>
    <w:uiPriority w:val="33"/>
    <w:qFormat/>
    <w:rsid w:val="00A74D4B"/>
    <w:rPr>
      <w:i/>
      <w:iCs/>
      <w:smallCaps/>
      <w:spacing w:val="5"/>
    </w:rPr>
  </w:style>
  <w:style w:type="paragraph" w:styleId="CabealhodoSumrio">
    <w:name w:val="TOC Heading"/>
    <w:basedOn w:val="Ttulo1"/>
    <w:next w:val="Normal"/>
    <w:uiPriority w:val="39"/>
    <w:semiHidden/>
    <w:unhideWhenUsed/>
    <w:qFormat/>
    <w:rsid w:val="00A74D4B"/>
    <w:pPr>
      <w:outlineLvl w:val="9"/>
    </w:pPr>
  </w:style>
  <w:style w:type="paragraph" w:styleId="Textodebalo">
    <w:name w:val="Balloon Text"/>
    <w:basedOn w:val="Normal"/>
    <w:link w:val="TextodebaloChar"/>
    <w:uiPriority w:val="99"/>
    <w:semiHidden/>
    <w:unhideWhenUsed/>
    <w:rsid w:val="00D677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7721"/>
    <w:rPr>
      <w:rFonts w:ascii="Tahoma" w:hAnsi="Tahoma" w:cs="Tahoma"/>
      <w:sz w:val="16"/>
      <w:szCs w:val="16"/>
    </w:rPr>
  </w:style>
  <w:style w:type="paragraph" w:styleId="NormalWeb">
    <w:name w:val="Normal (Web)"/>
    <w:basedOn w:val="Normal"/>
    <w:rsid w:val="00A01D1A"/>
    <w:pPr>
      <w:suppressAutoHyphens/>
      <w:spacing w:before="280" w:after="280" w:line="240" w:lineRule="auto"/>
    </w:pPr>
    <w:rPr>
      <w:rFonts w:ascii="Times New Roman" w:eastAsia="Times New Roman" w:hAnsi="Times New Roman" w:cs="Times New Roman"/>
      <w:sz w:val="24"/>
      <w:szCs w:val="24"/>
      <w:lang w:eastAsia="ar-SA"/>
    </w:rPr>
  </w:style>
  <w:style w:type="paragraph" w:styleId="Cabealho">
    <w:name w:val="header"/>
    <w:basedOn w:val="Normal"/>
    <w:link w:val="CabealhoChar"/>
    <w:uiPriority w:val="99"/>
    <w:semiHidden/>
    <w:unhideWhenUsed/>
    <w:rsid w:val="005E2DE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E2DEC"/>
  </w:style>
  <w:style w:type="paragraph" w:styleId="Rodap">
    <w:name w:val="footer"/>
    <w:basedOn w:val="Normal"/>
    <w:link w:val="RodapChar"/>
    <w:uiPriority w:val="99"/>
    <w:unhideWhenUsed/>
    <w:rsid w:val="005E2DEC"/>
    <w:pPr>
      <w:tabs>
        <w:tab w:val="center" w:pos="4252"/>
        <w:tab w:val="right" w:pos="8504"/>
      </w:tabs>
      <w:spacing w:after="0" w:line="240" w:lineRule="auto"/>
    </w:pPr>
  </w:style>
  <w:style w:type="character" w:customStyle="1" w:styleId="RodapChar">
    <w:name w:val="Rodapé Char"/>
    <w:basedOn w:val="Fontepargpadro"/>
    <w:link w:val="Rodap"/>
    <w:uiPriority w:val="99"/>
    <w:rsid w:val="005E2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74D4B"/>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har"/>
    <w:uiPriority w:val="9"/>
    <w:semiHidden/>
    <w:unhideWhenUsed/>
    <w:qFormat/>
    <w:rsid w:val="00A74D4B"/>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har"/>
    <w:unhideWhenUsed/>
    <w:qFormat/>
    <w:rsid w:val="00A74D4B"/>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har"/>
    <w:uiPriority w:val="9"/>
    <w:semiHidden/>
    <w:unhideWhenUsed/>
    <w:qFormat/>
    <w:rsid w:val="00A74D4B"/>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har"/>
    <w:uiPriority w:val="9"/>
    <w:semiHidden/>
    <w:unhideWhenUsed/>
    <w:qFormat/>
    <w:rsid w:val="00A74D4B"/>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har"/>
    <w:uiPriority w:val="9"/>
    <w:semiHidden/>
    <w:unhideWhenUsed/>
    <w:qFormat/>
    <w:rsid w:val="00A74D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har"/>
    <w:uiPriority w:val="9"/>
    <w:semiHidden/>
    <w:unhideWhenUsed/>
    <w:qFormat/>
    <w:rsid w:val="00A74D4B"/>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A74D4B"/>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9"/>
    <w:semiHidden/>
    <w:unhideWhenUsed/>
    <w:qFormat/>
    <w:rsid w:val="00A74D4B"/>
    <w:pPr>
      <w:spacing w:after="0"/>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4D4B"/>
    <w:rPr>
      <w:rFonts w:asciiTheme="majorHAnsi" w:eastAsiaTheme="majorEastAsia" w:hAnsiTheme="majorHAnsi" w:cstheme="majorBidi"/>
      <w:b/>
      <w:bCs/>
      <w:sz w:val="28"/>
      <w:szCs w:val="28"/>
    </w:rPr>
  </w:style>
  <w:style w:type="character" w:customStyle="1" w:styleId="Ttulo2Char">
    <w:name w:val="Título 2 Char"/>
    <w:basedOn w:val="Fontepargpadro"/>
    <w:link w:val="Ttulo2"/>
    <w:uiPriority w:val="9"/>
    <w:semiHidden/>
    <w:rsid w:val="00A74D4B"/>
    <w:rPr>
      <w:rFonts w:asciiTheme="majorHAnsi" w:eastAsiaTheme="majorEastAsia" w:hAnsiTheme="majorHAnsi" w:cstheme="majorBidi"/>
      <w:b/>
      <w:bCs/>
      <w:sz w:val="26"/>
      <w:szCs w:val="26"/>
    </w:rPr>
  </w:style>
  <w:style w:type="character" w:customStyle="1" w:styleId="Ttulo3Char">
    <w:name w:val="Título 3 Char"/>
    <w:basedOn w:val="Fontepargpadro"/>
    <w:link w:val="Ttulo3"/>
    <w:uiPriority w:val="9"/>
    <w:rsid w:val="00A74D4B"/>
    <w:rPr>
      <w:rFonts w:asciiTheme="majorHAnsi" w:eastAsiaTheme="majorEastAsia" w:hAnsiTheme="majorHAnsi" w:cstheme="majorBidi"/>
      <w:b/>
      <w:bCs/>
    </w:rPr>
  </w:style>
  <w:style w:type="character" w:customStyle="1" w:styleId="Ttulo4Char">
    <w:name w:val="Título 4 Char"/>
    <w:basedOn w:val="Fontepargpadro"/>
    <w:link w:val="Ttulo4"/>
    <w:uiPriority w:val="9"/>
    <w:semiHidden/>
    <w:rsid w:val="00A74D4B"/>
    <w:rPr>
      <w:rFonts w:asciiTheme="majorHAnsi" w:eastAsiaTheme="majorEastAsia" w:hAnsiTheme="majorHAnsi" w:cstheme="majorBidi"/>
      <w:b/>
      <w:bCs/>
      <w:i/>
      <w:iCs/>
    </w:rPr>
  </w:style>
  <w:style w:type="character" w:customStyle="1" w:styleId="Ttulo5Char">
    <w:name w:val="Título 5 Char"/>
    <w:basedOn w:val="Fontepargpadro"/>
    <w:link w:val="Ttulo5"/>
    <w:uiPriority w:val="9"/>
    <w:semiHidden/>
    <w:rsid w:val="00A74D4B"/>
    <w:rPr>
      <w:rFonts w:asciiTheme="majorHAnsi" w:eastAsiaTheme="majorEastAsia" w:hAnsiTheme="majorHAnsi" w:cstheme="majorBidi"/>
      <w:b/>
      <w:bCs/>
      <w:color w:val="7F7F7F" w:themeColor="text1" w:themeTint="80"/>
    </w:rPr>
  </w:style>
  <w:style w:type="character" w:customStyle="1" w:styleId="Ttulo6Char">
    <w:name w:val="Título 6 Char"/>
    <w:basedOn w:val="Fontepargpadro"/>
    <w:link w:val="Ttulo6"/>
    <w:uiPriority w:val="9"/>
    <w:semiHidden/>
    <w:rsid w:val="00A74D4B"/>
    <w:rPr>
      <w:rFonts w:asciiTheme="majorHAnsi" w:eastAsiaTheme="majorEastAsia" w:hAnsiTheme="majorHAnsi" w:cstheme="majorBidi"/>
      <w:b/>
      <w:bCs/>
      <w:i/>
      <w:iCs/>
      <w:color w:val="7F7F7F" w:themeColor="text1" w:themeTint="80"/>
    </w:rPr>
  </w:style>
  <w:style w:type="character" w:customStyle="1" w:styleId="Ttulo7Char">
    <w:name w:val="Título 7 Char"/>
    <w:basedOn w:val="Fontepargpadro"/>
    <w:link w:val="Ttulo7"/>
    <w:uiPriority w:val="9"/>
    <w:semiHidden/>
    <w:rsid w:val="00A74D4B"/>
    <w:rPr>
      <w:rFonts w:asciiTheme="majorHAnsi" w:eastAsiaTheme="majorEastAsia" w:hAnsiTheme="majorHAnsi" w:cstheme="majorBidi"/>
      <w:i/>
      <w:iCs/>
    </w:rPr>
  </w:style>
  <w:style w:type="character" w:customStyle="1" w:styleId="Ttulo8Char">
    <w:name w:val="Título 8 Char"/>
    <w:basedOn w:val="Fontepargpadro"/>
    <w:link w:val="Ttulo8"/>
    <w:uiPriority w:val="9"/>
    <w:semiHidden/>
    <w:rsid w:val="00A74D4B"/>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9"/>
    <w:semiHidden/>
    <w:rsid w:val="00A74D4B"/>
    <w:rPr>
      <w:rFonts w:asciiTheme="majorHAnsi" w:eastAsiaTheme="majorEastAsia" w:hAnsiTheme="majorHAnsi" w:cstheme="majorBidi"/>
      <w:i/>
      <w:iCs/>
      <w:spacing w:val="5"/>
      <w:sz w:val="20"/>
      <w:szCs w:val="20"/>
    </w:rPr>
  </w:style>
  <w:style w:type="paragraph" w:styleId="Ttulo">
    <w:name w:val="Title"/>
    <w:basedOn w:val="Normal"/>
    <w:next w:val="Normal"/>
    <w:link w:val="TtuloChar"/>
    <w:uiPriority w:val="10"/>
    <w:qFormat/>
    <w:rsid w:val="00A74D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har">
    <w:name w:val="Título Char"/>
    <w:basedOn w:val="Fontepargpadro"/>
    <w:link w:val="Ttulo"/>
    <w:uiPriority w:val="10"/>
    <w:rsid w:val="00A74D4B"/>
    <w:rPr>
      <w:rFonts w:asciiTheme="majorHAnsi" w:eastAsiaTheme="majorEastAsia" w:hAnsiTheme="majorHAnsi" w:cstheme="majorBidi"/>
      <w:spacing w:val="5"/>
      <w:sz w:val="52"/>
      <w:szCs w:val="52"/>
    </w:rPr>
  </w:style>
  <w:style w:type="paragraph" w:styleId="Subttulo">
    <w:name w:val="Subtitle"/>
    <w:basedOn w:val="Normal"/>
    <w:next w:val="Normal"/>
    <w:link w:val="SubttuloChar"/>
    <w:uiPriority w:val="11"/>
    <w:qFormat/>
    <w:rsid w:val="00A74D4B"/>
    <w:pPr>
      <w:spacing w:after="600"/>
    </w:pPr>
    <w:rPr>
      <w:rFonts w:asciiTheme="majorHAnsi" w:eastAsiaTheme="majorEastAsia" w:hAnsiTheme="majorHAnsi" w:cstheme="majorBidi"/>
      <w:i/>
      <w:iCs/>
      <w:spacing w:val="13"/>
      <w:sz w:val="24"/>
      <w:szCs w:val="24"/>
    </w:rPr>
  </w:style>
  <w:style w:type="character" w:customStyle="1" w:styleId="SubttuloChar">
    <w:name w:val="Subtítulo Char"/>
    <w:basedOn w:val="Fontepargpadro"/>
    <w:link w:val="Subttulo"/>
    <w:uiPriority w:val="11"/>
    <w:rsid w:val="00A74D4B"/>
    <w:rPr>
      <w:rFonts w:asciiTheme="majorHAnsi" w:eastAsiaTheme="majorEastAsia" w:hAnsiTheme="majorHAnsi" w:cstheme="majorBidi"/>
      <w:i/>
      <w:iCs/>
      <w:spacing w:val="13"/>
      <w:sz w:val="24"/>
      <w:szCs w:val="24"/>
    </w:rPr>
  </w:style>
  <w:style w:type="character" w:styleId="Forte">
    <w:name w:val="Strong"/>
    <w:qFormat/>
    <w:rsid w:val="00A74D4B"/>
    <w:rPr>
      <w:b/>
      <w:bCs/>
    </w:rPr>
  </w:style>
  <w:style w:type="character" w:styleId="nfase">
    <w:name w:val="Emphasis"/>
    <w:uiPriority w:val="20"/>
    <w:qFormat/>
    <w:rsid w:val="00A74D4B"/>
    <w:rPr>
      <w:b/>
      <w:bCs/>
      <w:i/>
      <w:iCs/>
      <w:spacing w:val="10"/>
      <w:bdr w:val="none" w:sz="0" w:space="0" w:color="auto"/>
      <w:shd w:val="clear" w:color="auto" w:fill="auto"/>
    </w:rPr>
  </w:style>
  <w:style w:type="paragraph" w:styleId="SemEspaamento">
    <w:name w:val="No Spacing"/>
    <w:basedOn w:val="Normal"/>
    <w:uiPriority w:val="1"/>
    <w:qFormat/>
    <w:rsid w:val="00A74D4B"/>
    <w:pPr>
      <w:spacing w:after="0" w:line="240" w:lineRule="auto"/>
    </w:pPr>
  </w:style>
  <w:style w:type="paragraph" w:styleId="PargrafodaLista">
    <w:name w:val="List Paragraph"/>
    <w:basedOn w:val="Normal"/>
    <w:uiPriority w:val="34"/>
    <w:qFormat/>
    <w:rsid w:val="00A74D4B"/>
    <w:pPr>
      <w:ind w:left="720"/>
      <w:contextualSpacing/>
    </w:pPr>
  </w:style>
  <w:style w:type="paragraph" w:styleId="Citao">
    <w:name w:val="Quote"/>
    <w:basedOn w:val="Normal"/>
    <w:next w:val="Normal"/>
    <w:link w:val="CitaoChar"/>
    <w:uiPriority w:val="29"/>
    <w:qFormat/>
    <w:rsid w:val="00A74D4B"/>
    <w:pPr>
      <w:spacing w:before="200" w:after="0"/>
      <w:ind w:left="360" w:right="360"/>
    </w:pPr>
    <w:rPr>
      <w:i/>
      <w:iCs/>
    </w:rPr>
  </w:style>
  <w:style w:type="character" w:customStyle="1" w:styleId="CitaoChar">
    <w:name w:val="Citação Char"/>
    <w:basedOn w:val="Fontepargpadro"/>
    <w:link w:val="Citao"/>
    <w:uiPriority w:val="29"/>
    <w:rsid w:val="00A74D4B"/>
    <w:rPr>
      <w:i/>
      <w:iCs/>
    </w:rPr>
  </w:style>
  <w:style w:type="paragraph" w:styleId="CitaoIntensa">
    <w:name w:val="Intense Quote"/>
    <w:basedOn w:val="Normal"/>
    <w:next w:val="Normal"/>
    <w:link w:val="CitaoIntensaChar"/>
    <w:uiPriority w:val="30"/>
    <w:qFormat/>
    <w:rsid w:val="00A74D4B"/>
    <w:pPr>
      <w:pBdr>
        <w:bottom w:val="single" w:sz="4" w:space="1" w:color="auto"/>
      </w:pBdr>
      <w:spacing w:before="200" w:after="280"/>
      <w:ind w:left="1008" w:right="1152"/>
      <w:jc w:val="both"/>
    </w:pPr>
    <w:rPr>
      <w:b/>
      <w:bCs/>
      <w:i/>
      <w:iCs/>
    </w:rPr>
  </w:style>
  <w:style w:type="character" w:customStyle="1" w:styleId="CitaoIntensaChar">
    <w:name w:val="Citação Intensa Char"/>
    <w:basedOn w:val="Fontepargpadro"/>
    <w:link w:val="CitaoIntensa"/>
    <w:uiPriority w:val="30"/>
    <w:rsid w:val="00A74D4B"/>
    <w:rPr>
      <w:b/>
      <w:bCs/>
      <w:i/>
      <w:iCs/>
    </w:rPr>
  </w:style>
  <w:style w:type="character" w:styleId="nfaseSutil">
    <w:name w:val="Subtle Emphasis"/>
    <w:uiPriority w:val="19"/>
    <w:qFormat/>
    <w:rsid w:val="00A74D4B"/>
    <w:rPr>
      <w:i/>
      <w:iCs/>
    </w:rPr>
  </w:style>
  <w:style w:type="character" w:styleId="nfaseIntensa">
    <w:name w:val="Intense Emphasis"/>
    <w:uiPriority w:val="21"/>
    <w:qFormat/>
    <w:rsid w:val="00A74D4B"/>
    <w:rPr>
      <w:b/>
      <w:bCs/>
    </w:rPr>
  </w:style>
  <w:style w:type="character" w:styleId="RefernciaSutil">
    <w:name w:val="Subtle Reference"/>
    <w:uiPriority w:val="31"/>
    <w:qFormat/>
    <w:rsid w:val="00A74D4B"/>
    <w:rPr>
      <w:smallCaps/>
    </w:rPr>
  </w:style>
  <w:style w:type="character" w:styleId="RefernciaIntensa">
    <w:name w:val="Intense Reference"/>
    <w:uiPriority w:val="32"/>
    <w:qFormat/>
    <w:rsid w:val="00A74D4B"/>
    <w:rPr>
      <w:smallCaps/>
      <w:spacing w:val="5"/>
      <w:u w:val="single"/>
    </w:rPr>
  </w:style>
  <w:style w:type="character" w:styleId="TtulodoLivro">
    <w:name w:val="Book Title"/>
    <w:uiPriority w:val="33"/>
    <w:qFormat/>
    <w:rsid w:val="00A74D4B"/>
    <w:rPr>
      <w:i/>
      <w:iCs/>
      <w:smallCaps/>
      <w:spacing w:val="5"/>
    </w:rPr>
  </w:style>
  <w:style w:type="paragraph" w:styleId="CabealhodoSumrio">
    <w:name w:val="TOC Heading"/>
    <w:basedOn w:val="Ttulo1"/>
    <w:next w:val="Normal"/>
    <w:uiPriority w:val="39"/>
    <w:semiHidden/>
    <w:unhideWhenUsed/>
    <w:qFormat/>
    <w:rsid w:val="00A74D4B"/>
    <w:pPr>
      <w:outlineLvl w:val="9"/>
    </w:pPr>
  </w:style>
  <w:style w:type="paragraph" w:styleId="Textodebalo">
    <w:name w:val="Balloon Text"/>
    <w:basedOn w:val="Normal"/>
    <w:link w:val="TextodebaloChar"/>
    <w:uiPriority w:val="99"/>
    <w:semiHidden/>
    <w:unhideWhenUsed/>
    <w:rsid w:val="00D677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7721"/>
    <w:rPr>
      <w:rFonts w:ascii="Tahoma" w:hAnsi="Tahoma" w:cs="Tahoma"/>
      <w:sz w:val="16"/>
      <w:szCs w:val="16"/>
    </w:rPr>
  </w:style>
  <w:style w:type="paragraph" w:styleId="NormalWeb">
    <w:name w:val="Normal (Web)"/>
    <w:basedOn w:val="Normal"/>
    <w:rsid w:val="00A01D1A"/>
    <w:pPr>
      <w:suppressAutoHyphens/>
      <w:spacing w:before="280" w:after="280" w:line="240" w:lineRule="auto"/>
    </w:pPr>
    <w:rPr>
      <w:rFonts w:ascii="Times New Roman" w:eastAsia="Times New Roman" w:hAnsi="Times New Roman" w:cs="Times New Roman"/>
      <w:sz w:val="24"/>
      <w:szCs w:val="24"/>
      <w:lang w:eastAsia="ar-SA"/>
    </w:rPr>
  </w:style>
  <w:style w:type="paragraph" w:styleId="Cabealho">
    <w:name w:val="header"/>
    <w:basedOn w:val="Normal"/>
    <w:link w:val="CabealhoChar"/>
    <w:uiPriority w:val="99"/>
    <w:semiHidden/>
    <w:unhideWhenUsed/>
    <w:rsid w:val="005E2DE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E2DEC"/>
  </w:style>
  <w:style w:type="paragraph" w:styleId="Rodap">
    <w:name w:val="footer"/>
    <w:basedOn w:val="Normal"/>
    <w:link w:val="RodapChar"/>
    <w:uiPriority w:val="99"/>
    <w:unhideWhenUsed/>
    <w:rsid w:val="005E2DEC"/>
    <w:pPr>
      <w:tabs>
        <w:tab w:val="center" w:pos="4252"/>
        <w:tab w:val="right" w:pos="8504"/>
      </w:tabs>
      <w:spacing w:after="0" w:line="240" w:lineRule="auto"/>
    </w:pPr>
  </w:style>
  <w:style w:type="character" w:customStyle="1" w:styleId="RodapChar">
    <w:name w:val="Rodapé Char"/>
    <w:basedOn w:val="Fontepargpadro"/>
    <w:link w:val="Rodap"/>
    <w:uiPriority w:val="99"/>
    <w:rsid w:val="005E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3932</Words>
  <Characters>21236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&lt;CEIA&gt; InFORMATICA   :: Lider em Inovações</Company>
  <LinksUpToDate>false</LinksUpToDate>
  <CharactersWithSpaces>25118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CEIA</dc:creator>
  <cp:lastModifiedBy>Rosane</cp:lastModifiedBy>
  <cp:revision>2</cp:revision>
  <cp:lastPrinted>2015-05-20T22:07:00Z</cp:lastPrinted>
  <dcterms:created xsi:type="dcterms:W3CDTF">2015-06-01T14:58:00Z</dcterms:created>
  <dcterms:modified xsi:type="dcterms:W3CDTF">2015-06-01T14:58:00Z</dcterms:modified>
</cp:coreProperties>
</file>